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F8D52" w14:textId="77777777" w:rsidR="00D84687" w:rsidRDefault="00D846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2"/>
          <w:szCs w:val="22"/>
        </w:rPr>
      </w:pPr>
    </w:p>
    <w:tbl>
      <w:tblPr>
        <w:tblStyle w:val="a"/>
        <w:tblW w:w="9628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2582"/>
        <w:gridCol w:w="5413"/>
        <w:gridCol w:w="1633"/>
      </w:tblGrid>
      <w:tr w:rsidR="00D84687" w14:paraId="341D3970" w14:textId="77777777">
        <w:trPr>
          <w:trHeight w:val="1224"/>
        </w:trPr>
        <w:tc>
          <w:tcPr>
            <w:tcW w:w="258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5D670C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302A8C">
              <w:rPr>
                <w:b/>
                <w:color w:val="000000"/>
                <w:sz w:val="22"/>
                <w:szCs w:val="22"/>
                <w:lang w:val="en-US"/>
              </w:rPr>
              <w:t>I.I.S Piaget-Diaz</w:t>
            </w:r>
          </w:p>
        </w:tc>
        <w:tc>
          <w:tcPr>
            <w:tcW w:w="5413" w:type="dxa"/>
            <w:tcBorders>
              <w:top w:val="single" w:sz="4" w:space="0" w:color="999999"/>
              <w:left w:val="single" w:sz="4" w:space="0" w:color="00000A"/>
              <w:bottom w:val="single" w:sz="4" w:space="0" w:color="999999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46EC30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40"/>
                <w:szCs w:val="40"/>
                <w:lang w:val="en-US"/>
              </w:rPr>
            </w:pPr>
          </w:p>
          <w:p w14:paraId="51DFA316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40"/>
                <w:szCs w:val="40"/>
              </w:rPr>
              <w:t>PIANO DIDATTICO ANNUALE</w:t>
            </w:r>
          </w:p>
          <w:p w14:paraId="0B805EEF" w14:textId="77777777" w:rsidR="00D84687" w:rsidRDefault="00D84687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il"/>
              </w:pBdr>
              <w:jc w:val="center"/>
              <w:rPr>
                <w:rFonts w:ascii="Comic Sans MS" w:eastAsia="Comic Sans MS" w:hAnsi="Comic Sans MS" w:cs="Comic Sans MS"/>
                <w:b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633" w:type="dxa"/>
            <w:tcBorders>
              <w:top w:val="single" w:sz="4" w:space="0" w:color="999999"/>
              <w:left w:val="single" w:sz="4" w:space="0" w:color="00000A"/>
              <w:bottom w:val="single" w:sz="4" w:space="0" w:color="999999"/>
              <w:right w:val="single" w:sz="4" w:space="0" w:color="999999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C6A56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ModDid</w:t>
            </w:r>
            <w:proofErr w:type="spellEnd"/>
            <w:r>
              <w:rPr>
                <w:color w:val="000000"/>
              </w:rPr>
              <w:t xml:space="preserve"> 02</w:t>
            </w:r>
          </w:p>
          <w:p w14:paraId="1DC5460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Rev00 del 1/9/18</w:t>
            </w:r>
          </w:p>
        </w:tc>
      </w:tr>
    </w:tbl>
    <w:p w14:paraId="603159EC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6053A393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03B72D60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25546FBA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334F00B9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32"/>
          <w:szCs w:val="32"/>
        </w:rPr>
      </w:pPr>
    </w:p>
    <w:p w14:paraId="78DB7DFD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177D4960" w14:textId="77777777" w:rsidR="00D84687" w:rsidRDefault="00C95D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32"/>
        </w:rPr>
        <w:t>CLASSI PRIME</w:t>
      </w:r>
    </w:p>
    <w:p w14:paraId="3C74A218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617B51BA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52FB32B2" w14:textId="77777777" w:rsidR="00D84687" w:rsidRDefault="00C95D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32"/>
        </w:rPr>
        <w:t>INDIRIZZO: SERVIZI PER LA SANITÀ</w:t>
      </w:r>
    </w:p>
    <w:p w14:paraId="09D4C69C" w14:textId="77777777" w:rsidR="00D84687" w:rsidRDefault="00C95D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32"/>
          <w:szCs w:val="32"/>
        </w:rPr>
        <w:t>E L’ASSISTENZA SOCIALE</w:t>
      </w:r>
    </w:p>
    <w:p w14:paraId="42D41062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2"/>
          <w:szCs w:val="32"/>
        </w:rPr>
      </w:pPr>
    </w:p>
    <w:p w14:paraId="1AB9CA48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6491F74F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4EC972A8" w14:textId="56E2B6D3" w:rsidR="00BF5487" w:rsidRDefault="00C56858" w:rsidP="00BF5487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</w:t>
      </w:r>
      <w:r w:rsidR="00405FA6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</w:t>
      </w:r>
      <w:r w:rsidR="00405FA6">
        <w:rPr>
          <w:b/>
          <w:sz w:val="32"/>
          <w:szCs w:val="32"/>
        </w:rPr>
        <w:t>6</w:t>
      </w:r>
    </w:p>
    <w:p w14:paraId="21407285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407629D7" w14:textId="77777777" w:rsidR="00BF5487" w:rsidRDefault="00BF5487" w:rsidP="00BF5487">
      <w:pPr>
        <w:pStyle w:val="Standard"/>
        <w:jc w:val="center"/>
        <w:rPr>
          <w:b/>
        </w:rPr>
      </w:pPr>
    </w:p>
    <w:p w14:paraId="102FE890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18F98C6B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ASSE </w:t>
      </w:r>
      <w:proofErr w:type="gramStart"/>
      <w:r>
        <w:rPr>
          <w:b/>
          <w:sz w:val="32"/>
          <w:szCs w:val="32"/>
        </w:rPr>
        <w:t>CULTURALE :</w:t>
      </w:r>
      <w:proofErr w:type="gramEnd"/>
      <w:r>
        <w:rPr>
          <w:b/>
          <w:sz w:val="32"/>
          <w:szCs w:val="32"/>
        </w:rPr>
        <w:t xml:space="preserve"> SCIENTIFICO-TECNOLOGICO </w:t>
      </w:r>
    </w:p>
    <w:p w14:paraId="388CAFE0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E</w:t>
      </w:r>
      <w:proofErr w:type="gramEnd"/>
      <w:r>
        <w:rPr>
          <w:b/>
          <w:sz w:val="32"/>
          <w:szCs w:val="32"/>
        </w:rPr>
        <w:t xml:space="preserve"> PROFESSIONALE</w:t>
      </w:r>
    </w:p>
    <w:p w14:paraId="0843F766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3276C16C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</w:p>
    <w:p w14:paraId="10E71D03" w14:textId="77777777" w:rsidR="00BF5487" w:rsidRDefault="00BF5487" w:rsidP="00BF5487">
      <w:pPr>
        <w:pStyle w:val="Standard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DISCIPLINA: LABORATORI PER I SERVIZI SOCIO SANITARI/METODOLOGIE OPERATIVE</w:t>
      </w:r>
    </w:p>
    <w:p w14:paraId="0D50A83A" w14:textId="77777777" w:rsidR="00BF5487" w:rsidRDefault="00BF5487" w:rsidP="00BF5487">
      <w:pPr>
        <w:pStyle w:val="Standard"/>
        <w:rPr>
          <w:b/>
          <w:sz w:val="32"/>
          <w:szCs w:val="32"/>
        </w:rPr>
      </w:pPr>
    </w:p>
    <w:p w14:paraId="6A526C05" w14:textId="77777777" w:rsidR="00BF5487" w:rsidRDefault="00BF5487" w:rsidP="00BF5487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Dipartimento della </w:t>
      </w:r>
      <w:proofErr w:type="spellStart"/>
      <w:r>
        <w:rPr>
          <w:b/>
          <w:sz w:val="32"/>
          <w:szCs w:val="32"/>
        </w:rPr>
        <w:t>CdC</w:t>
      </w:r>
      <w:proofErr w:type="spellEnd"/>
      <w:r>
        <w:rPr>
          <w:b/>
          <w:sz w:val="32"/>
          <w:szCs w:val="32"/>
        </w:rPr>
        <w:t xml:space="preserve"> B023</w:t>
      </w:r>
    </w:p>
    <w:p w14:paraId="7706E96F" w14:textId="77777777" w:rsidR="00BF5487" w:rsidRDefault="00BF5487" w:rsidP="00BF5487">
      <w:pPr>
        <w:pStyle w:val="Standard"/>
        <w:rPr>
          <w:b/>
          <w:sz w:val="32"/>
          <w:szCs w:val="32"/>
        </w:rPr>
      </w:pPr>
    </w:p>
    <w:p w14:paraId="5281B3DB" w14:textId="77777777" w:rsidR="00473CAE" w:rsidRDefault="00473CAE" w:rsidP="00473CAE">
      <w:pPr>
        <w:pStyle w:val="Standard"/>
        <w:rPr>
          <w:b/>
          <w:sz w:val="32"/>
          <w:szCs w:val="32"/>
        </w:rPr>
      </w:pPr>
    </w:p>
    <w:p w14:paraId="54DDAE47" w14:textId="77777777" w:rsidR="00473CAE" w:rsidRPr="00916305" w:rsidRDefault="00473CAE" w:rsidP="00473CAE">
      <w:pPr>
        <w:pStyle w:val="Standard"/>
      </w:pPr>
      <w:r>
        <w:rPr>
          <w:b/>
          <w:sz w:val="32"/>
          <w:szCs w:val="32"/>
        </w:rPr>
        <w:t>R. Poli (</w:t>
      </w:r>
      <w:r>
        <w:rPr>
          <w:b/>
        </w:rPr>
        <w:t>Referente di Dipartimento)</w:t>
      </w:r>
    </w:p>
    <w:p w14:paraId="5773ABD7" w14:textId="77777777" w:rsidR="00473CAE" w:rsidRDefault="00473CAE" w:rsidP="00473CAE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R. Didonna</w:t>
      </w:r>
    </w:p>
    <w:p w14:paraId="1EE6E374" w14:textId="77777777" w:rsidR="004E43A6" w:rsidRDefault="004E43A6" w:rsidP="00473CAE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>E. Galeotti</w:t>
      </w:r>
    </w:p>
    <w:p w14:paraId="4E8E2C71" w14:textId="591BE9D8" w:rsidR="00473CAE" w:rsidRDefault="00473CAE" w:rsidP="00473CAE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E. </w:t>
      </w:r>
      <w:proofErr w:type="spellStart"/>
      <w:r>
        <w:rPr>
          <w:b/>
          <w:sz w:val="32"/>
          <w:szCs w:val="32"/>
        </w:rPr>
        <w:t>Iannì</w:t>
      </w:r>
      <w:proofErr w:type="spellEnd"/>
    </w:p>
    <w:p w14:paraId="50172FDC" w14:textId="79E91298" w:rsidR="00673CD3" w:rsidRDefault="004E43A6" w:rsidP="00473CAE">
      <w:pPr>
        <w:pStyle w:val="Standard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C. </w:t>
      </w:r>
      <w:proofErr w:type="spellStart"/>
      <w:r>
        <w:rPr>
          <w:b/>
          <w:sz w:val="32"/>
          <w:szCs w:val="32"/>
        </w:rPr>
        <w:t>Scagnoli</w:t>
      </w:r>
      <w:proofErr w:type="spellEnd"/>
    </w:p>
    <w:p w14:paraId="1C8EC9CE" w14:textId="77777777" w:rsidR="00302A8C" w:rsidRDefault="00302A8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4377D76D" w14:textId="34063D2B" w:rsidR="00BF5487" w:rsidRDefault="00BF548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6E6565B2" w14:textId="77777777" w:rsidR="00302A8C" w:rsidRDefault="00302A8C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42FB5E04" w14:textId="77777777" w:rsidR="00BF5487" w:rsidRDefault="00BF54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40529F23" w14:textId="77777777" w:rsidR="00BF5487" w:rsidRDefault="00BF54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6ED3E8AF" w14:textId="635D10B5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A partire dai primi giorni di scuola e fino alla fine di ottobre, </w:t>
      </w:r>
      <w:r w:rsidR="00C76E68">
        <w:rPr>
          <w:color w:val="000000"/>
          <w:sz w:val="22"/>
          <w:szCs w:val="22"/>
        </w:rPr>
        <w:t>viene</w:t>
      </w:r>
      <w:r w:rsidRPr="00302A8C">
        <w:rPr>
          <w:color w:val="000000"/>
          <w:sz w:val="22"/>
          <w:szCs w:val="22"/>
        </w:rPr>
        <w:t xml:space="preserve"> dedicato ampio spazio alla costruzione del gruppo cl</w:t>
      </w:r>
      <w:r w:rsidR="00C76E68">
        <w:rPr>
          <w:color w:val="000000"/>
          <w:sz w:val="22"/>
          <w:szCs w:val="22"/>
        </w:rPr>
        <w:t>asse, a favorire l’emergere di u</w:t>
      </w:r>
      <w:r w:rsidRPr="00302A8C">
        <w:rPr>
          <w:color w:val="000000"/>
          <w:sz w:val="22"/>
          <w:szCs w:val="22"/>
        </w:rPr>
        <w:t>n clima relazionale positivo all’interno del gruppo e a stabilire le norme essenziali della comunicazione efficace.</w:t>
      </w:r>
    </w:p>
    <w:p w14:paraId="5292708B" w14:textId="77777777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Considerando la giovane età degli studenti, quanto sopra specificato costituisce un prerequisito di base per l’approccio alla Disciplina attraverso la formazione della persona rispetto alle competenze chiave di cittadinanza.</w:t>
      </w:r>
    </w:p>
    <w:p w14:paraId="56F45EC9" w14:textId="14ADEDC9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Tutto ciò al fine di evitare che i contenuti disciplinari riman</w:t>
      </w:r>
      <w:r w:rsidR="00C76E68">
        <w:rPr>
          <w:color w:val="000000"/>
          <w:sz w:val="22"/>
          <w:szCs w:val="22"/>
        </w:rPr>
        <w:t>gano</w:t>
      </w:r>
      <w:r w:rsidRPr="00302A8C">
        <w:rPr>
          <w:color w:val="000000"/>
          <w:sz w:val="22"/>
          <w:szCs w:val="22"/>
        </w:rPr>
        <w:t xml:space="preserve"> a livello teorico senza calarsi nel vissuto esperienziale degli allievi.</w:t>
      </w:r>
    </w:p>
    <w:p w14:paraId="77E51A23" w14:textId="77777777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Sono stati individuati e condivisi dal Dipartimento B023 alcuni </w:t>
      </w:r>
      <w:r w:rsidRPr="00302A8C">
        <w:rPr>
          <w:b/>
          <w:color w:val="000000"/>
          <w:sz w:val="22"/>
          <w:szCs w:val="22"/>
        </w:rPr>
        <w:t>contenuti di base</w:t>
      </w:r>
      <w:r w:rsidRPr="00302A8C">
        <w:rPr>
          <w:color w:val="000000"/>
          <w:sz w:val="22"/>
          <w:szCs w:val="22"/>
        </w:rPr>
        <w:t xml:space="preserve"> necessari per l’accesso alle successive </w:t>
      </w:r>
      <w:proofErr w:type="spellStart"/>
      <w:r w:rsidRPr="00302A8C">
        <w:rPr>
          <w:color w:val="000000"/>
          <w:sz w:val="22"/>
          <w:szCs w:val="22"/>
        </w:rPr>
        <w:t>UdA</w:t>
      </w:r>
      <w:proofErr w:type="spellEnd"/>
      <w:r w:rsidRPr="00302A8C">
        <w:rPr>
          <w:color w:val="000000"/>
          <w:sz w:val="22"/>
          <w:szCs w:val="22"/>
        </w:rPr>
        <w:t>:</w:t>
      </w:r>
    </w:p>
    <w:p w14:paraId="2B2897BE" w14:textId="523771B2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Cogliere e comprendere l'importanza del clima </w:t>
      </w:r>
      <w:r w:rsidR="00C76E68">
        <w:rPr>
          <w:color w:val="000000"/>
          <w:sz w:val="22"/>
          <w:szCs w:val="22"/>
        </w:rPr>
        <w:t>relazionale all’interno della</w:t>
      </w:r>
      <w:r w:rsidRPr="00302A8C">
        <w:rPr>
          <w:color w:val="000000"/>
          <w:sz w:val="22"/>
          <w:szCs w:val="22"/>
        </w:rPr>
        <w:t xml:space="preserve"> classe</w:t>
      </w:r>
    </w:p>
    <w:p w14:paraId="4F522492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riconoscersi parte attiva del gruppo classe</w:t>
      </w:r>
    </w:p>
    <w:p w14:paraId="1D51D8FF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conoscere le principali caratteristiche della comunicazione</w:t>
      </w:r>
    </w:p>
    <w:p w14:paraId="67FE6DF3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saper esprimere i propri pensieri e i propri punti di vista nel piccolo e grande gruppo</w:t>
      </w:r>
    </w:p>
    <w:p w14:paraId="26CCEFC6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sapersi confrontare con i pari e con i docenti</w:t>
      </w:r>
    </w:p>
    <w:p w14:paraId="1F17595F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Acquisire le regole fondamentali dello stare in gruppo</w:t>
      </w:r>
    </w:p>
    <w:p w14:paraId="5DCC4E34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comprendere l'importanza delle regole della classe</w:t>
      </w:r>
    </w:p>
    <w:p w14:paraId="01E0FFAE" w14:textId="77777777" w:rsidR="00D84687" w:rsidRPr="00302A8C" w:rsidRDefault="00C95DD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collaborare per favorire l'inclusione di tutti</w:t>
      </w:r>
    </w:p>
    <w:p w14:paraId="2FBD6112" w14:textId="77777777" w:rsidR="00D84687" w:rsidRPr="00C76E68" w:rsidRDefault="00D846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F41C57D" w14:textId="3411A616" w:rsidR="00D84687" w:rsidRPr="00C76E68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C76E68">
        <w:rPr>
          <w:color w:val="000000"/>
          <w:sz w:val="22"/>
          <w:szCs w:val="22"/>
        </w:rPr>
        <w:t>Sono state realizzate alcune attività utilizzando diverse metodologie</w:t>
      </w:r>
      <w:r w:rsidR="00C76E68" w:rsidRPr="00C76E68">
        <w:rPr>
          <w:color w:val="000000"/>
          <w:sz w:val="22"/>
          <w:szCs w:val="22"/>
        </w:rPr>
        <w:t>, selezionate in base alle esigenze dei diversi gruppi classe</w:t>
      </w:r>
      <w:r w:rsidRPr="00C76E68">
        <w:rPr>
          <w:color w:val="000000"/>
          <w:sz w:val="22"/>
          <w:szCs w:val="22"/>
        </w:rPr>
        <w:t>:</w:t>
      </w:r>
    </w:p>
    <w:p w14:paraId="6941FDA3" w14:textId="77777777" w:rsidR="00D84687" w:rsidRPr="00C76E68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C76E68">
        <w:rPr>
          <w:color w:val="000000"/>
          <w:sz w:val="22"/>
          <w:szCs w:val="22"/>
        </w:rPr>
        <w:t>simulate</w:t>
      </w:r>
    </w:p>
    <w:p w14:paraId="23AC3D05" w14:textId="77777777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attività grafica e di animazione</w:t>
      </w:r>
    </w:p>
    <w:p w14:paraId="21ADA463" w14:textId="77777777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spellStart"/>
      <w:r w:rsidRPr="00302A8C">
        <w:rPr>
          <w:color w:val="000000"/>
          <w:sz w:val="22"/>
          <w:szCs w:val="22"/>
        </w:rPr>
        <w:t>circle</w:t>
      </w:r>
      <w:proofErr w:type="spellEnd"/>
      <w:r w:rsidRPr="00302A8C">
        <w:rPr>
          <w:color w:val="000000"/>
          <w:sz w:val="22"/>
          <w:szCs w:val="22"/>
        </w:rPr>
        <w:t xml:space="preserve"> time,</w:t>
      </w:r>
    </w:p>
    <w:p w14:paraId="1D882CF4" w14:textId="77777777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proofErr w:type="spellStart"/>
      <w:r w:rsidRPr="00302A8C">
        <w:rPr>
          <w:color w:val="000000"/>
          <w:sz w:val="22"/>
          <w:szCs w:val="22"/>
        </w:rPr>
        <w:t>braistorming</w:t>
      </w:r>
      <w:proofErr w:type="spellEnd"/>
    </w:p>
    <w:p w14:paraId="0C314EF5" w14:textId="77777777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mappe concettuali</w:t>
      </w:r>
    </w:p>
    <w:p w14:paraId="5AAEB6F6" w14:textId="77777777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letture condivise</w:t>
      </w:r>
    </w:p>
    <w:p w14:paraId="7BADF0C7" w14:textId="2C959AEB" w:rsidR="00D84687" w:rsidRPr="00302A8C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creazione di cartelloni</w:t>
      </w:r>
      <w:r w:rsidR="00C76E68">
        <w:rPr>
          <w:color w:val="000000"/>
          <w:sz w:val="22"/>
          <w:szCs w:val="22"/>
        </w:rPr>
        <w:t xml:space="preserve"> o PPT</w:t>
      </w:r>
    </w:p>
    <w:p w14:paraId="241D6D77" w14:textId="77777777" w:rsidR="00C76E68" w:rsidRDefault="00C95DD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produzione di altri materiali di sintesi</w:t>
      </w:r>
    </w:p>
    <w:p w14:paraId="67029767" w14:textId="77777777" w:rsidR="00C76E68" w:rsidRDefault="00C76E6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visione di filmati</w:t>
      </w:r>
    </w:p>
    <w:p w14:paraId="5AFAF455" w14:textId="1FB3103B" w:rsidR="00D84687" w:rsidRPr="00302A8C" w:rsidRDefault="00C76E6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realizzazione di video</w:t>
      </w:r>
      <w:r w:rsidR="00C95DDF" w:rsidRPr="00302A8C">
        <w:rPr>
          <w:color w:val="000000"/>
          <w:sz w:val="22"/>
          <w:szCs w:val="22"/>
        </w:rPr>
        <w:t>.</w:t>
      </w:r>
    </w:p>
    <w:p w14:paraId="687C4C66" w14:textId="77777777" w:rsidR="00D84687" w:rsidRPr="00302A8C" w:rsidRDefault="00D846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38BD800" w14:textId="77777777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Tutto questo al fine di consolidare le </w:t>
      </w:r>
      <w:r w:rsidRPr="00302A8C">
        <w:rPr>
          <w:b/>
          <w:color w:val="000000"/>
          <w:sz w:val="22"/>
          <w:szCs w:val="22"/>
        </w:rPr>
        <w:t>competenze di base</w:t>
      </w:r>
      <w:r w:rsidRPr="00302A8C">
        <w:rPr>
          <w:color w:val="000000"/>
          <w:sz w:val="22"/>
          <w:szCs w:val="22"/>
        </w:rPr>
        <w:t xml:space="preserve"> degli allievi:</w:t>
      </w:r>
    </w:p>
    <w:p w14:paraId="26EA1D8A" w14:textId="77777777" w:rsidR="00D84687" w:rsidRPr="00302A8C" w:rsidRDefault="00C95DD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Leggere, comprendere, decodificare i contenuti specifici</w:t>
      </w:r>
    </w:p>
    <w:p w14:paraId="7E7C110B" w14:textId="77777777" w:rsidR="00D84687" w:rsidRPr="00302A8C" w:rsidRDefault="00C95DD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saper restituire gli apprendimenti in forma orale e in modo schematico</w:t>
      </w:r>
    </w:p>
    <w:p w14:paraId="78A6D1FF" w14:textId="77777777" w:rsidR="00D84687" w:rsidRPr="00302A8C" w:rsidRDefault="00D846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32D31F58" w14:textId="77777777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Con la finalità di sviluppare le seguenti </w:t>
      </w:r>
      <w:r w:rsidRPr="00302A8C">
        <w:rPr>
          <w:b/>
          <w:color w:val="000000"/>
          <w:sz w:val="22"/>
          <w:szCs w:val="22"/>
        </w:rPr>
        <w:t>abilità</w:t>
      </w:r>
      <w:r w:rsidRPr="00302A8C">
        <w:rPr>
          <w:color w:val="000000"/>
          <w:sz w:val="22"/>
          <w:szCs w:val="22"/>
        </w:rPr>
        <w:t>:</w:t>
      </w:r>
    </w:p>
    <w:p w14:paraId="6866489C" w14:textId="77777777" w:rsidR="00D84687" w:rsidRPr="00302A8C" w:rsidRDefault="00C95D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Partecipare alle proposte del gruppo</w:t>
      </w:r>
    </w:p>
    <w:p w14:paraId="36FC7A1D" w14:textId="77777777" w:rsidR="00D84687" w:rsidRPr="00302A8C" w:rsidRDefault="00C95D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rispettare le consegne</w:t>
      </w:r>
    </w:p>
    <w:p w14:paraId="0EE58487" w14:textId="77777777" w:rsidR="00D84687" w:rsidRPr="00302A8C" w:rsidRDefault="00C95D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aderire alle regole di base ed a quelle individuate dal gruppo classe</w:t>
      </w:r>
    </w:p>
    <w:p w14:paraId="1619E84B" w14:textId="77777777" w:rsidR="00D84687" w:rsidRPr="00302A8C" w:rsidRDefault="00C95DD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Pervenire alla conoscenza del singolo e del singolo nel gruppo classe.</w:t>
      </w:r>
    </w:p>
    <w:p w14:paraId="7AF13007" w14:textId="77777777" w:rsidR="00D84687" w:rsidRPr="00302A8C" w:rsidRDefault="00D8468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14:paraId="11CC71E2" w14:textId="77810890" w:rsidR="00D84687" w:rsidRPr="00302A8C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Durante il periodo iniziale </w:t>
      </w:r>
      <w:r w:rsidR="00C76E68">
        <w:rPr>
          <w:color w:val="000000"/>
          <w:sz w:val="22"/>
          <w:szCs w:val="22"/>
        </w:rPr>
        <w:t>sarà</w:t>
      </w:r>
      <w:r w:rsidRPr="00302A8C">
        <w:rPr>
          <w:color w:val="000000"/>
          <w:sz w:val="22"/>
          <w:szCs w:val="22"/>
        </w:rPr>
        <w:t xml:space="preserve"> realizzato un raccordo con le altre discipline (vedi compresenze) in particolare:</w:t>
      </w:r>
    </w:p>
    <w:p w14:paraId="6B39AFF5" w14:textId="4CCFD86B" w:rsidR="00D84687" w:rsidRPr="00302A8C" w:rsidRDefault="00C95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raccordo con TIC per la realizzazione di tabelle e mappe</w:t>
      </w:r>
      <w:r w:rsidR="00C76E68">
        <w:rPr>
          <w:color w:val="000000"/>
          <w:sz w:val="22"/>
          <w:szCs w:val="22"/>
        </w:rPr>
        <w:t xml:space="preserve"> (appena sarà nominato il docente)</w:t>
      </w:r>
    </w:p>
    <w:p w14:paraId="1F204770" w14:textId="77777777" w:rsidR="00D84687" w:rsidRPr="00302A8C" w:rsidRDefault="00C95D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>raccordo con Scienze per introdurre il senso della compresenza dei docenti per la realizzazione di un percorso condiviso</w:t>
      </w:r>
    </w:p>
    <w:p w14:paraId="346149DD" w14:textId="0D76229B" w:rsidR="00D84687" w:rsidRPr="00302A8C" w:rsidRDefault="00C76E6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raccordo con P</w:t>
      </w:r>
      <w:r w:rsidR="00C95DDF" w:rsidRPr="00302A8C">
        <w:rPr>
          <w:color w:val="000000"/>
          <w:sz w:val="22"/>
          <w:szCs w:val="22"/>
        </w:rPr>
        <w:t>sicologia per la realizzazione del prodotto e la presentazione in gruppo</w:t>
      </w:r>
    </w:p>
    <w:p w14:paraId="135B6347" w14:textId="7F066CF1" w:rsidR="00D84687" w:rsidRDefault="00C95D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302A8C">
        <w:rPr>
          <w:color w:val="000000"/>
          <w:sz w:val="22"/>
          <w:szCs w:val="22"/>
        </w:rPr>
        <w:t xml:space="preserve">Relativamente ai contenuti delle </w:t>
      </w:r>
      <w:proofErr w:type="spellStart"/>
      <w:r w:rsidRPr="00302A8C">
        <w:rPr>
          <w:color w:val="000000"/>
          <w:sz w:val="22"/>
          <w:szCs w:val="22"/>
        </w:rPr>
        <w:t>UdA</w:t>
      </w:r>
      <w:proofErr w:type="spellEnd"/>
      <w:r w:rsidRPr="00302A8C">
        <w:rPr>
          <w:color w:val="000000"/>
          <w:sz w:val="22"/>
          <w:szCs w:val="22"/>
        </w:rPr>
        <w:t xml:space="preserve"> da realizzare in compresenza si farà riferimento a quanto sarà concordato nei Consigli di Classe previsti per </w:t>
      </w:r>
      <w:r w:rsidR="00673CD3">
        <w:rPr>
          <w:color w:val="000000"/>
          <w:sz w:val="22"/>
          <w:szCs w:val="22"/>
        </w:rPr>
        <w:t>ottobre 202</w:t>
      </w:r>
      <w:r w:rsidR="004E43A6">
        <w:rPr>
          <w:color w:val="000000"/>
          <w:sz w:val="22"/>
          <w:szCs w:val="22"/>
        </w:rPr>
        <w:t>5</w:t>
      </w:r>
      <w:r w:rsidRPr="00302A8C">
        <w:rPr>
          <w:color w:val="000000"/>
          <w:sz w:val="22"/>
          <w:szCs w:val="22"/>
        </w:rPr>
        <w:t>.</w:t>
      </w:r>
    </w:p>
    <w:p w14:paraId="33FC52EA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7205B6B8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603F9745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029B1799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12E500C8" w14:textId="36448A71" w:rsidR="00302A8C" w:rsidRDefault="00302A8C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7E7FF155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765BB4F9" w14:textId="77777777" w:rsidR="00D84687" w:rsidRDefault="00C95D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proofErr w:type="spellStart"/>
      <w:r>
        <w:rPr>
          <w:b/>
          <w:color w:val="000000"/>
          <w:sz w:val="22"/>
          <w:szCs w:val="22"/>
        </w:rPr>
        <w:t>UdA</w:t>
      </w:r>
      <w:proofErr w:type="spellEnd"/>
      <w:r>
        <w:rPr>
          <w:b/>
          <w:color w:val="000000"/>
          <w:sz w:val="22"/>
          <w:szCs w:val="22"/>
        </w:rPr>
        <w:t xml:space="preserve"> 1: BISOGNI NELL’AMBITO SOCIO-SANITARIO</w:t>
      </w:r>
    </w:p>
    <w:p w14:paraId="373AADC4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tbl>
      <w:tblPr>
        <w:tblStyle w:val="a0"/>
        <w:tblW w:w="9628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509"/>
        <w:gridCol w:w="7119"/>
      </w:tblGrid>
      <w:tr w:rsidR="00D84687" w14:paraId="5A2159E8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29150A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018FC8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Competenza  PECUP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color w:val="000000"/>
              </w:rPr>
              <w:t>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599B622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40334C" w14:textId="77777777" w:rsidR="00BF5487" w:rsidRDefault="00BF5487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Competenza n.2</w:t>
            </w:r>
          </w:p>
          <w:p w14:paraId="6FE026DF" w14:textId="0AFCAEDF" w:rsidR="00BF5487" w:rsidRDefault="00BF5487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  <w:u w:val="single"/>
              </w:rPr>
            </w:pPr>
            <w:r>
              <w:rPr>
                <w:color w:val="000000"/>
                <w:sz w:val="23"/>
                <w:szCs w:val="23"/>
              </w:rPr>
              <w:t xml:space="preserve">Partecipare e cooperare nei gruppi di lavoro e nelle équipe </w:t>
            </w:r>
            <w:proofErr w:type="gramStart"/>
            <w:r>
              <w:rPr>
                <w:color w:val="000000"/>
                <w:sz w:val="23"/>
                <w:szCs w:val="23"/>
              </w:rPr>
              <w:t>multi-professionali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in diversi contesti organizzativi /lavorativi.</w:t>
            </w:r>
          </w:p>
          <w:p w14:paraId="3910B5E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Competenza n° 7</w:t>
            </w:r>
          </w:p>
          <w:p w14:paraId="51202B1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Gestire azioni di informazione e di orientamento dell’utente per facilitare l’accessibilità e la fruizione autonoma dei servizi pubblici e privati presenti sul territorio</w:t>
            </w:r>
          </w:p>
        </w:tc>
      </w:tr>
      <w:tr w:rsidR="00D84687" w14:paraId="530A34A3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C83099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Competenza/e chiave di cittadinanza     </w:t>
            </w:r>
          </w:p>
          <w:p w14:paraId="5A14172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C86A6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FF7F9C">
              <w:rPr>
                <w:sz w:val="22"/>
                <w:szCs w:val="22"/>
              </w:rPr>
              <w:t>Comunicare</w:t>
            </w:r>
          </w:p>
          <w:p w14:paraId="3B5240B6" w14:textId="77777777" w:rsidR="00BF5487" w:rsidRDefault="00BF5487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Imparare ad imparare</w:t>
            </w:r>
          </w:p>
          <w:p w14:paraId="7D9E41E1" w14:textId="78BD5C7C" w:rsidR="00BF5487" w:rsidRPr="00BF5487" w:rsidRDefault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Collaborare e partecipare</w:t>
            </w:r>
          </w:p>
          <w:p w14:paraId="56A73009" w14:textId="77777777" w:rsidR="00D84687" w:rsidRPr="00FF7F9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FF7F9C">
              <w:rPr>
                <w:sz w:val="22"/>
                <w:szCs w:val="22"/>
              </w:rPr>
              <w:t>Individuare collegamenti e relazioni</w:t>
            </w:r>
          </w:p>
          <w:p w14:paraId="66EAA6B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FF7F9C">
              <w:rPr>
                <w:sz w:val="22"/>
                <w:szCs w:val="22"/>
              </w:rPr>
              <w:t>Acquisire e interpretare le informazioni</w:t>
            </w:r>
          </w:p>
        </w:tc>
      </w:tr>
      <w:tr w:rsidR="00D84687" w14:paraId="4B621ADE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92249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Competenza/e</w:t>
            </w:r>
          </w:p>
          <w:p w14:paraId="069354E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Disciplinare/i</w:t>
            </w:r>
          </w:p>
          <w:p w14:paraId="5D2C1E4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intermedie   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921171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Riconoscere le diverse tipologie di utenti per individuarne i bisogni</w:t>
            </w:r>
          </w:p>
          <w:p w14:paraId="7EB3BD6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Avere una conoscenza di base del ruolo svolto dall’Operatore e delle competenze che lo caratterizzano</w:t>
            </w:r>
          </w:p>
          <w:p w14:paraId="50759F03" w14:textId="1F85AF74" w:rsidR="00D84687" w:rsidRDefault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Saper riconoscere le caratteristiche essenziali del sistema famiglia come agenzia socializzante</w:t>
            </w:r>
          </w:p>
        </w:tc>
      </w:tr>
      <w:tr w:rsidR="00D84687" w14:paraId="36EDA4AF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AD9C41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585028C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Abilità</w:t>
            </w:r>
          </w:p>
          <w:p w14:paraId="163938DB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A8AB5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Saper individuare i principali bisogni e le problematiche specifiche del minore, dell’anziano, della persona con disabilità, della persona con disagio psichico, dei nuclei familiari in difficoltà.</w:t>
            </w:r>
          </w:p>
          <w:p w14:paraId="195FE9CE" w14:textId="719CA44F" w:rsidR="00BF5487" w:rsidRDefault="00BF5487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Riconoscere l’importanza della famiglia nella soddisfazione dei bisogni</w:t>
            </w:r>
          </w:p>
          <w:p w14:paraId="2C46E5E1" w14:textId="0F993584" w:rsidR="00BF5487" w:rsidRDefault="00BF5487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Riconoscere la funzione delle agenzie di socializzazione</w:t>
            </w:r>
          </w:p>
        </w:tc>
      </w:tr>
      <w:tr w:rsidR="00D84687" w14:paraId="54E0A796" w14:textId="77777777">
        <w:trPr>
          <w:trHeight w:val="622"/>
        </w:trPr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D38D0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E8EE0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Principali bisogni sociali, </w:t>
            </w:r>
            <w:proofErr w:type="gramStart"/>
            <w:r>
              <w:rPr>
                <w:color w:val="000000"/>
                <w:sz w:val="22"/>
                <w:szCs w:val="22"/>
              </w:rPr>
              <w:t>socio-educativi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e sanitari dell'utenza e della comunità</w:t>
            </w:r>
          </w:p>
          <w:p w14:paraId="2FD68CB4" w14:textId="545C8B9C" w:rsidR="00BF5487" w:rsidRDefault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La famiglia e le principali agenzie sociali coinvolte nella soddisfazione dei bisogni dei diversi utenti</w:t>
            </w:r>
          </w:p>
        </w:tc>
      </w:tr>
      <w:tr w:rsidR="00D84687" w14:paraId="4EB2DC17" w14:textId="77777777" w:rsidTr="00D1750A">
        <w:trPr>
          <w:trHeight w:val="1653"/>
        </w:trPr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8A094C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F93805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Contenuti </w:t>
            </w:r>
            <w:r>
              <w:rPr>
                <w:b/>
                <w:color w:val="000000"/>
              </w:rPr>
              <w:t>(4)</w:t>
            </w:r>
          </w:p>
          <w:p w14:paraId="3FD794C1" w14:textId="77777777" w:rsidR="003925B7" w:rsidRPr="00D1750A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  <w:p w14:paraId="4C7293EB" w14:textId="77777777" w:rsidR="003925B7" w:rsidRPr="00D1750A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  <w:p w14:paraId="704DCF28" w14:textId="77777777" w:rsidR="00BE29D2" w:rsidRPr="00D1750A" w:rsidRDefault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</w:p>
          <w:p w14:paraId="62A1761C" w14:textId="2967FEFB" w:rsidR="003925B7" w:rsidRP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925B7">
              <w:rPr>
                <w:b/>
                <w:color w:val="000000"/>
                <w:sz w:val="22"/>
                <w:szCs w:val="22"/>
              </w:rPr>
              <w:t>Obiettivi minimi</w:t>
            </w:r>
          </w:p>
          <w:p w14:paraId="68AFCB11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0E4B3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Bisogni di base e Metabisogni (Piramide di Maslow)</w:t>
            </w:r>
          </w:p>
          <w:p w14:paraId="2E68DA2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Fattori personali, economici e culturali che influiscono sui bisogni individuali</w:t>
            </w:r>
          </w:p>
          <w:p w14:paraId="15AD9E74" w14:textId="2FE6B35A" w:rsidR="00D84687" w:rsidRDefault="00D17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Individuazione dei bisogni nei servizi</w:t>
            </w:r>
          </w:p>
          <w:p w14:paraId="23BAA83D" w14:textId="77777777" w:rsidR="00BE29D2" w:rsidRDefault="00BE29D2" w:rsidP="00BF54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7868542" w14:textId="1DC78418" w:rsidR="003925B7" w:rsidRP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3925B7">
              <w:rPr>
                <w:b/>
                <w:color w:val="000000"/>
                <w:sz w:val="22"/>
                <w:szCs w:val="22"/>
              </w:rPr>
              <w:t>Individuare i bisogni principali dell’utente</w:t>
            </w:r>
            <w:r w:rsidR="00D1750A">
              <w:rPr>
                <w:b/>
                <w:color w:val="000000"/>
                <w:sz w:val="22"/>
                <w:szCs w:val="22"/>
              </w:rPr>
              <w:t xml:space="preserve"> e chi può soddisfarli</w:t>
            </w:r>
          </w:p>
        </w:tc>
      </w:tr>
      <w:tr w:rsidR="00D84687" w14:paraId="64A138D5" w14:textId="77777777">
        <w:trPr>
          <w:trHeight w:val="977"/>
        </w:trPr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EB23127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551473F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Compito/ Prodotto </w:t>
            </w:r>
            <w:r>
              <w:rPr>
                <w:b/>
                <w:color w:val="000000"/>
              </w:rPr>
              <w:t>(5)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2E42BF" w14:textId="77777777" w:rsidR="00BE29D2" w:rsidRDefault="00C95DDF" w:rsidP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Analisi di </w:t>
            </w:r>
            <w:r w:rsidR="00BE29D2">
              <w:rPr>
                <w:color w:val="000000"/>
                <w:sz w:val="22"/>
                <w:szCs w:val="22"/>
              </w:rPr>
              <w:t xml:space="preserve">semplici </w:t>
            </w:r>
            <w:r>
              <w:rPr>
                <w:color w:val="000000"/>
                <w:sz w:val="22"/>
                <w:szCs w:val="22"/>
              </w:rPr>
              <w:t>casi per individuare i diversi bisogni degli utenti</w:t>
            </w:r>
          </w:p>
          <w:p w14:paraId="3EBFF184" w14:textId="1A9A8033" w:rsidR="00D84687" w:rsidRDefault="00BE29D2" w:rsidP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/>
              <w:rPr>
                <w:color w:val="000000"/>
                <w:sz w:val="22"/>
                <w:szCs w:val="22"/>
              </w:rPr>
            </w:pPr>
            <w:r w:rsidRPr="00664F30">
              <w:rPr>
                <w:color w:val="000000"/>
                <w:sz w:val="22"/>
                <w:szCs w:val="22"/>
              </w:rPr>
              <w:t>Realizzazione compiti reali di tipologie div</w:t>
            </w:r>
            <w:r w:rsidR="004B0F44" w:rsidRPr="00664F30">
              <w:rPr>
                <w:color w:val="000000"/>
                <w:sz w:val="22"/>
                <w:szCs w:val="22"/>
              </w:rPr>
              <w:t>e</w:t>
            </w:r>
            <w:r w:rsidRPr="00664F30">
              <w:rPr>
                <w:color w:val="000000"/>
                <w:sz w:val="22"/>
                <w:szCs w:val="22"/>
              </w:rPr>
              <w:t xml:space="preserve">rse (ppt, video, creazioni laboratoriali, </w:t>
            </w:r>
            <w:r w:rsidR="00C95DDF" w:rsidRPr="00664F30">
              <w:rPr>
                <w:color w:val="000000"/>
                <w:sz w:val="22"/>
                <w:szCs w:val="22"/>
              </w:rPr>
              <w:t xml:space="preserve">cartelloni illustrativi della scala gerarchica </w:t>
            </w:r>
            <w:r w:rsidR="00C95DDF" w:rsidRPr="00664F30">
              <w:rPr>
                <w:sz w:val="22"/>
                <w:szCs w:val="22"/>
              </w:rPr>
              <w:t>dei bisogni secondo Maslow, semplici simulate sull'individua</w:t>
            </w:r>
            <w:r w:rsidRPr="00664F30">
              <w:rPr>
                <w:sz w:val="22"/>
                <w:szCs w:val="22"/>
              </w:rPr>
              <w:t>zio</w:t>
            </w:r>
            <w:r w:rsidR="00C95DDF" w:rsidRPr="00664F30">
              <w:rPr>
                <w:sz w:val="22"/>
                <w:szCs w:val="22"/>
              </w:rPr>
              <w:t>ne d</w:t>
            </w:r>
            <w:r w:rsidR="00C95DDF" w:rsidRPr="00664F30">
              <w:rPr>
                <w:color w:val="000000"/>
                <w:sz w:val="22"/>
                <w:szCs w:val="22"/>
              </w:rPr>
              <w:t>ei bisogni</w:t>
            </w:r>
            <w:r w:rsidRPr="00664F30">
              <w:rPr>
                <w:color w:val="000000"/>
                <w:sz w:val="22"/>
                <w:szCs w:val="22"/>
              </w:rPr>
              <w:t>)</w:t>
            </w:r>
          </w:p>
        </w:tc>
      </w:tr>
      <w:tr w:rsidR="00D84687" w14:paraId="0924B8BD" w14:textId="77777777">
        <w:trPr>
          <w:trHeight w:val="458"/>
        </w:trPr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80E221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Tempi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3E969B" w14:textId="55E1FE2B" w:rsidR="00D84687" w:rsidRDefault="00925D2A" w:rsidP="00407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Ottobre</w:t>
            </w:r>
            <w:r w:rsidR="00C95DDF" w:rsidRPr="00BE29D2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/</w:t>
            </w:r>
            <w:r w:rsidR="00C95DDF" w:rsidRPr="00BE29D2">
              <w:rPr>
                <w:color w:val="000000"/>
                <w:sz w:val="22"/>
                <w:szCs w:val="22"/>
              </w:rPr>
              <w:t xml:space="preserve"> </w:t>
            </w:r>
            <w:r w:rsidR="00C56858">
              <w:rPr>
                <w:color w:val="000000"/>
                <w:sz w:val="22"/>
                <w:szCs w:val="22"/>
              </w:rPr>
              <w:t>dicembre 202</w:t>
            </w:r>
            <w:r w:rsidR="004E43A6">
              <w:rPr>
                <w:color w:val="000000"/>
                <w:sz w:val="22"/>
                <w:szCs w:val="22"/>
              </w:rPr>
              <w:t>5</w:t>
            </w:r>
          </w:p>
        </w:tc>
      </w:tr>
      <w:tr w:rsidR="00D84687" w14:paraId="0B92620E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CFEB06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378202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Metodologie didattiche </w:t>
            </w:r>
            <w:r>
              <w:rPr>
                <w:b/>
                <w:color w:val="000000"/>
              </w:rPr>
              <w:t>(6)</w:t>
            </w:r>
          </w:p>
          <w:p w14:paraId="5275F28C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1E6CD2A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Lezione frontale</w:t>
            </w:r>
          </w:p>
          <w:p w14:paraId="5E5971BD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Lezione partecipata</w:t>
            </w:r>
          </w:p>
          <w:p w14:paraId="286D4351" w14:textId="59E090C9" w:rsidR="00D84687" w:rsidRDefault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Attività di gruppo con tecniche diverse: </w:t>
            </w:r>
            <w:r w:rsidR="00C95DDF" w:rsidRPr="00302A8C">
              <w:rPr>
                <w:color w:val="000000"/>
                <w:sz w:val="22"/>
                <w:szCs w:val="22"/>
              </w:rPr>
              <w:t>brainstorming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circle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time, </w:t>
            </w:r>
            <w:proofErr w:type="spellStart"/>
            <w:r>
              <w:rPr>
                <w:color w:val="000000"/>
                <w:sz w:val="22"/>
                <w:szCs w:val="22"/>
              </w:rPr>
              <w:t>role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play, ecc.</w:t>
            </w:r>
          </w:p>
          <w:p w14:paraId="621CD298" w14:textId="4370F7FE" w:rsidR="00BE29D2" w:rsidRPr="00302A8C" w:rsidRDefault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Cooperative learning per realizzazione compiti reali</w:t>
            </w:r>
          </w:p>
          <w:p w14:paraId="02BC443C" w14:textId="52846590" w:rsidR="00D84687" w:rsidRPr="00302A8C" w:rsidRDefault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Analisi di semplici casi </w:t>
            </w:r>
          </w:p>
        </w:tc>
      </w:tr>
      <w:tr w:rsidR="00D84687" w14:paraId="31900865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C865AB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7F10C8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e sussidi</w:t>
            </w:r>
          </w:p>
          <w:p w14:paraId="257A8990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FC292F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Libro di testo</w:t>
            </w:r>
          </w:p>
          <w:p w14:paraId="2CC4E20B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Dispense e Materiale specifico prodotto dai docenti afferenti al Dipartimento (B023)</w:t>
            </w:r>
          </w:p>
          <w:p w14:paraId="18207E0A" w14:textId="7323FCFB" w:rsidR="006F7616" w:rsidRPr="00302A8C" w:rsidRDefault="00C95DDF" w:rsidP="00C7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Materiale scaricato da internet (testi, present</w:t>
            </w:r>
            <w:r w:rsidR="00BE29D2">
              <w:rPr>
                <w:color w:val="000000"/>
                <w:sz w:val="22"/>
                <w:szCs w:val="22"/>
              </w:rPr>
              <w:t xml:space="preserve">azioni </w:t>
            </w:r>
            <w:r w:rsidR="00C76E68">
              <w:rPr>
                <w:color w:val="000000"/>
                <w:sz w:val="22"/>
                <w:szCs w:val="22"/>
              </w:rPr>
              <w:t>PPT</w:t>
            </w:r>
            <w:r w:rsidR="00BE29D2">
              <w:rPr>
                <w:color w:val="000000"/>
                <w:sz w:val="22"/>
                <w:szCs w:val="22"/>
              </w:rPr>
              <w:t>, Video, ecc.)</w:t>
            </w:r>
          </w:p>
        </w:tc>
      </w:tr>
      <w:tr w:rsidR="00D84687" w14:paraId="50AA8BB1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9EDE75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52C9318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Verifiche: numero e tipologia </w:t>
            </w:r>
            <w:r>
              <w:rPr>
                <w:b/>
                <w:color w:val="000000"/>
              </w:rPr>
              <w:t>(7)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7EE29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È prevista una verifica finale sui contenuti </w:t>
            </w:r>
            <w:proofErr w:type="spellStart"/>
            <w:r>
              <w:rPr>
                <w:color w:val="000000"/>
                <w:sz w:val="22"/>
                <w:szCs w:val="22"/>
              </w:rPr>
              <w:t>dell’UdA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attraverso:</w:t>
            </w:r>
          </w:p>
          <w:p w14:paraId="1DC771B5" w14:textId="209A21A4" w:rsidR="00D84687" w:rsidRDefault="00BE29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Realizzazione di prodotti attraverso diverse metodologie</w:t>
            </w:r>
          </w:p>
          <w:p w14:paraId="0761DEBC" w14:textId="699B90C4" w:rsidR="004E43A6" w:rsidRDefault="00C95DDF" w:rsidP="00C76E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Prove strutturate o </w:t>
            </w:r>
            <w:proofErr w:type="spellStart"/>
            <w:r>
              <w:rPr>
                <w:color w:val="000000"/>
                <w:sz w:val="22"/>
                <w:szCs w:val="22"/>
              </w:rPr>
              <w:t>semistrutturate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r w:rsidR="00C76E68">
              <w:rPr>
                <w:color w:val="000000"/>
                <w:sz w:val="22"/>
                <w:szCs w:val="22"/>
              </w:rPr>
              <w:t xml:space="preserve">verifiche </w:t>
            </w:r>
            <w:r>
              <w:rPr>
                <w:color w:val="000000"/>
                <w:sz w:val="22"/>
                <w:szCs w:val="22"/>
              </w:rPr>
              <w:t>oral</w:t>
            </w:r>
            <w:r w:rsidR="00C76E68">
              <w:rPr>
                <w:color w:val="000000"/>
                <w:sz w:val="22"/>
                <w:szCs w:val="22"/>
              </w:rPr>
              <w:t>i</w:t>
            </w:r>
            <w:r w:rsidR="004E43A6">
              <w:rPr>
                <w:color w:val="000000"/>
                <w:sz w:val="22"/>
                <w:szCs w:val="22"/>
              </w:rPr>
              <w:t>, r</w:t>
            </w:r>
            <w:r w:rsidR="004E43A6" w:rsidRPr="009A0045">
              <w:rPr>
                <w:color w:val="000000"/>
                <w:sz w:val="22"/>
                <w:szCs w:val="22"/>
              </w:rPr>
              <w:t xml:space="preserve">ealizzazione </w:t>
            </w:r>
            <w:r w:rsidR="004E43A6">
              <w:rPr>
                <w:color w:val="000000"/>
                <w:sz w:val="22"/>
                <w:szCs w:val="22"/>
              </w:rPr>
              <w:t xml:space="preserve">di </w:t>
            </w:r>
            <w:r w:rsidR="004E43A6" w:rsidRPr="009A0045">
              <w:rPr>
                <w:color w:val="000000"/>
                <w:sz w:val="22"/>
                <w:szCs w:val="22"/>
              </w:rPr>
              <w:t>compiti reali (ppt, video, creazioni laboratoriali, cartelloni illustrativi, ecc.)</w:t>
            </w:r>
          </w:p>
        </w:tc>
      </w:tr>
      <w:tr w:rsidR="00D84687" w14:paraId="4F99DAEB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BDE46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4EF70B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Valutazione </w:t>
            </w:r>
            <w:r>
              <w:rPr>
                <w:b/>
                <w:color w:val="000000"/>
              </w:rPr>
              <w:t>(8)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C3487D" w14:textId="184DD311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 la valutazione si fa riferimento ai criteri general</w:t>
            </w:r>
            <w:r w:rsidR="00BE29D2">
              <w:rPr>
                <w:color w:val="000000"/>
                <w:sz w:val="22"/>
                <w:szCs w:val="22"/>
              </w:rPr>
              <w:t xml:space="preserve">i e </w:t>
            </w:r>
            <w:r w:rsidR="00C76E68">
              <w:rPr>
                <w:color w:val="000000"/>
                <w:sz w:val="22"/>
                <w:szCs w:val="22"/>
              </w:rPr>
              <w:t xml:space="preserve">alle </w:t>
            </w:r>
            <w:r w:rsidR="00BE29D2">
              <w:rPr>
                <w:color w:val="000000"/>
                <w:sz w:val="22"/>
                <w:szCs w:val="22"/>
              </w:rPr>
              <w:t>griglie di riferimento dei D</w:t>
            </w:r>
            <w:r>
              <w:rPr>
                <w:color w:val="000000"/>
                <w:sz w:val="22"/>
                <w:szCs w:val="22"/>
              </w:rPr>
              <w:t>ipartimenti</w:t>
            </w:r>
          </w:p>
          <w:p w14:paraId="4EC0A57F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0AA8DFFB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7044C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Recupero :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modalità e tempi </w:t>
            </w:r>
            <w:r>
              <w:rPr>
                <w:b/>
                <w:color w:val="000000"/>
              </w:rPr>
              <w:t>(9)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A0B9D9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Attraverso lavori di gruppo ed eventuale tutoraggio tra pari da realizzare entro la fine del secondo quadrimestre</w:t>
            </w:r>
          </w:p>
        </w:tc>
      </w:tr>
      <w:tr w:rsidR="00D84687" w14:paraId="37BD5308" w14:textId="77777777">
        <w:tc>
          <w:tcPr>
            <w:tcW w:w="2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A54FE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Eventuale raccordo con altre discipline ed assi</w:t>
            </w:r>
          </w:p>
        </w:tc>
        <w:tc>
          <w:tcPr>
            <w:tcW w:w="7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F770F9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Raccordo con Psicologia per la parte inerente alla gerarchia dei bisogni (Piramide di Maslow)</w:t>
            </w:r>
          </w:p>
          <w:p w14:paraId="5FF79288" w14:textId="303697D0" w:rsidR="00664F30" w:rsidRDefault="00664F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TIC per creazioni di piramidi dei bisogni personalizzate</w:t>
            </w:r>
          </w:p>
        </w:tc>
      </w:tr>
    </w:tbl>
    <w:p w14:paraId="75273BC2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7D2C8A38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23B54A3C" w14:textId="705B80E9" w:rsidR="00F918A3" w:rsidRPr="00B300B4" w:rsidRDefault="00F918A3">
      <w:pPr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</w:p>
    <w:p w14:paraId="44BE58FF" w14:textId="77777777" w:rsidR="00F918A3" w:rsidRDefault="00F918A3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068CDA9A" w14:textId="2E769BA6" w:rsidR="00D84687" w:rsidRDefault="00C95D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proofErr w:type="spellStart"/>
      <w:r w:rsidRPr="00F918A3">
        <w:rPr>
          <w:b/>
          <w:color w:val="000000"/>
          <w:sz w:val="22"/>
          <w:szCs w:val="22"/>
        </w:rPr>
        <w:t>UdA</w:t>
      </w:r>
      <w:proofErr w:type="spellEnd"/>
      <w:r w:rsidRPr="00F918A3">
        <w:rPr>
          <w:b/>
          <w:color w:val="000000"/>
          <w:sz w:val="22"/>
          <w:szCs w:val="22"/>
        </w:rPr>
        <w:t xml:space="preserve"> </w:t>
      </w:r>
      <w:r w:rsidR="00B300B4">
        <w:rPr>
          <w:b/>
          <w:color w:val="000000"/>
          <w:sz w:val="22"/>
          <w:szCs w:val="22"/>
        </w:rPr>
        <w:t>2</w:t>
      </w:r>
      <w:r w:rsidRPr="00F918A3">
        <w:rPr>
          <w:b/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 xml:space="preserve"> GRUPPO DI LAVORO</w:t>
      </w:r>
      <w:r w:rsidR="004E43A6">
        <w:rPr>
          <w:b/>
          <w:color w:val="000000"/>
          <w:sz w:val="22"/>
          <w:szCs w:val="22"/>
        </w:rPr>
        <w:t xml:space="preserve"> (IN COMPRESENZA CON SCIENZE UMANE)</w:t>
      </w:r>
    </w:p>
    <w:tbl>
      <w:tblPr>
        <w:tblStyle w:val="a2"/>
        <w:tblW w:w="979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516"/>
        <w:gridCol w:w="7282"/>
      </w:tblGrid>
      <w:tr w:rsidR="00D84687" w14:paraId="6D56DC37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AB0482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FD8E2C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Competenza  PECUP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color w:val="000000"/>
              </w:rPr>
              <w:t>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0E80567E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82D8B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u w:val="single"/>
              </w:rPr>
              <w:t>Competenza n.2</w:t>
            </w:r>
          </w:p>
          <w:p w14:paraId="72C0E67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3"/>
                <w:szCs w:val="23"/>
              </w:rPr>
              <w:t xml:space="preserve">Partecipare e cooperare nei gruppi di lavoro e nelle équipe </w:t>
            </w:r>
            <w:proofErr w:type="gramStart"/>
            <w:r>
              <w:rPr>
                <w:color w:val="000000"/>
                <w:sz w:val="23"/>
                <w:szCs w:val="23"/>
              </w:rPr>
              <w:t>multi-professionali</w:t>
            </w:r>
            <w:proofErr w:type="gramEnd"/>
            <w:r>
              <w:rPr>
                <w:color w:val="000000"/>
                <w:sz w:val="23"/>
                <w:szCs w:val="23"/>
              </w:rPr>
              <w:t xml:space="preserve"> in diversi contesti organizzativi /lavorativi.</w:t>
            </w:r>
          </w:p>
        </w:tc>
      </w:tr>
      <w:tr w:rsidR="00D84687" w14:paraId="7C690158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84B1A9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Competenza/e chiave di cittadinanza     </w:t>
            </w:r>
          </w:p>
          <w:p w14:paraId="344839B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DB356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Imparare ad imparare</w:t>
            </w:r>
          </w:p>
          <w:p w14:paraId="619C063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Collaborare e partecipare</w:t>
            </w:r>
          </w:p>
          <w:p w14:paraId="39A7FB85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47BABDB5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65799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Competenza/e</w:t>
            </w:r>
          </w:p>
          <w:p w14:paraId="46F7648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Disciplinare/i</w:t>
            </w:r>
          </w:p>
          <w:p w14:paraId="1BD9AAB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intermedie   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766C5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Partecipare e cooperare nei gruppi di lavoro in ambito scolastico</w:t>
            </w:r>
          </w:p>
          <w:p w14:paraId="422650B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Essere in grado di lavorare in un gruppo</w:t>
            </w:r>
          </w:p>
          <w:p w14:paraId="52F36EE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Conoscere le dinamiche fondamentali del gruppo di lavoro</w:t>
            </w:r>
          </w:p>
          <w:p w14:paraId="5FF22F0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Distinguere le varie tipologie di gruppi</w:t>
            </w:r>
          </w:p>
          <w:p w14:paraId="69038964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3145D7D6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0CB6A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1CC8D03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Abilità</w:t>
            </w:r>
          </w:p>
          <w:p w14:paraId="5EE948EA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69F1EE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Individuare le dinamiche alla base del funzionamento dei gruppi</w:t>
            </w:r>
          </w:p>
          <w:p w14:paraId="1171ABB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Ascoltare attivamente e comunicare in modo non conflittuale</w:t>
            </w:r>
          </w:p>
          <w:p w14:paraId="50D426A6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Esporre le proprie idee all’interno di un gruppo di lavoro</w:t>
            </w:r>
          </w:p>
          <w:p w14:paraId="75DB927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Distinguere i campi di intervento</w:t>
            </w:r>
          </w:p>
          <w:p w14:paraId="038F734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Utilizzare il gruppo come strumento di lavoro</w:t>
            </w:r>
          </w:p>
        </w:tc>
      </w:tr>
      <w:tr w:rsidR="00D84687" w14:paraId="7C8E625D" w14:textId="77777777" w:rsidTr="00B300B4">
        <w:trPr>
          <w:trHeight w:val="1067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76084E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E2970D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6DA3C5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49F92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Definizione di gruppo e degli elementi che denotano la sua</w:t>
            </w:r>
          </w:p>
          <w:p w14:paraId="39E8FAD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struttura</w:t>
            </w:r>
          </w:p>
          <w:p w14:paraId="39EB7BC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La classificazione dei gruppi e le caratteristiche di ciascuno</w:t>
            </w:r>
          </w:p>
          <w:p w14:paraId="19F9005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Il leader e le dinamiche fondamentali del gruppo di lavoro</w:t>
            </w:r>
          </w:p>
          <w:p w14:paraId="008F3BD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Le varie tipologie di gruppi in ambito sociale</w:t>
            </w:r>
          </w:p>
          <w:p w14:paraId="11F8457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Il lavoro di gruppo in ambito sociale e le modalità di conduzione</w:t>
            </w:r>
          </w:p>
        </w:tc>
      </w:tr>
      <w:tr w:rsidR="00D84687" w14:paraId="530BA88E" w14:textId="77777777" w:rsidTr="00B300B4">
        <w:trPr>
          <w:trHeight w:val="977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607797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78D8D05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Contenuti </w:t>
            </w:r>
            <w:r>
              <w:rPr>
                <w:b/>
                <w:color w:val="000000"/>
              </w:rPr>
              <w:t>(4)</w:t>
            </w:r>
          </w:p>
          <w:p w14:paraId="7F6CE893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10235B86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377ACA91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CBA00ED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06C285A7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37A4983C" w14:textId="77777777" w:rsidR="003925B7" w:rsidRPr="003925B7" w:rsidRDefault="003925B7" w:rsidP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925B7">
              <w:rPr>
                <w:b/>
                <w:color w:val="000000"/>
                <w:sz w:val="22"/>
                <w:szCs w:val="22"/>
              </w:rPr>
              <w:t>Obiettivi minimi</w:t>
            </w:r>
          </w:p>
          <w:p w14:paraId="6F8E0D64" w14:textId="77777777" w:rsidR="003925B7" w:rsidRDefault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30BE915F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DBC0A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 gruppo di lavoro</w:t>
            </w:r>
          </w:p>
          <w:p w14:paraId="1E7AAA06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Le varie tipologie di gruppi in ambito sociale</w:t>
            </w:r>
          </w:p>
          <w:p w14:paraId="62D97C7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 gruppo di auto-aiuto</w:t>
            </w:r>
          </w:p>
          <w:p w14:paraId="4C89150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 leader e il cooperative learning</w:t>
            </w:r>
          </w:p>
          <w:p w14:paraId="41F9B7E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 tutor sociale</w:t>
            </w:r>
          </w:p>
          <w:p w14:paraId="24107EB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Il lavoro di ricerca</w:t>
            </w:r>
          </w:p>
          <w:p w14:paraId="407106A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L’inchiesta</w:t>
            </w:r>
          </w:p>
          <w:p w14:paraId="1D38B382" w14:textId="77777777" w:rsidR="003925B7" w:rsidRDefault="003925B7" w:rsidP="003925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3925B7">
              <w:rPr>
                <w:b/>
                <w:color w:val="000000"/>
                <w:sz w:val="22"/>
                <w:szCs w:val="22"/>
              </w:rPr>
              <w:t>Conoscere i vari tipi di gruppo</w:t>
            </w:r>
          </w:p>
          <w:p w14:paraId="27D9367A" w14:textId="35333379" w:rsidR="003925B7" w:rsidRPr="003925B7" w:rsidRDefault="003925B7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6F7616">
              <w:rPr>
                <w:b/>
                <w:color w:val="000000"/>
                <w:sz w:val="22"/>
                <w:szCs w:val="22"/>
              </w:rPr>
              <w:t>I g</w:t>
            </w:r>
            <w:r>
              <w:rPr>
                <w:b/>
                <w:color w:val="000000"/>
                <w:sz w:val="22"/>
                <w:szCs w:val="22"/>
              </w:rPr>
              <w:t>ruppi in ambito sociale</w:t>
            </w:r>
          </w:p>
        </w:tc>
      </w:tr>
      <w:tr w:rsidR="00D84687" w14:paraId="511DDF8B" w14:textId="77777777" w:rsidTr="00B300B4">
        <w:trPr>
          <w:trHeight w:val="713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4E3F4F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31DF6682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Compito/ Prodotto </w:t>
            </w:r>
            <w:r>
              <w:rPr>
                <w:b/>
                <w:color w:val="000000"/>
              </w:rPr>
              <w:t>(5)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26C548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Creazione e realizzazione di una mappa concettuale</w:t>
            </w:r>
          </w:p>
          <w:p w14:paraId="70F3B97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Rappresentazione grafica dei questionari</w:t>
            </w:r>
          </w:p>
        </w:tc>
      </w:tr>
      <w:tr w:rsidR="00D84687" w14:paraId="039B50CF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15BA0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Tempi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3EAB4C" w14:textId="645B0EEA" w:rsidR="00D84687" w:rsidRDefault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Ottobre-dicembre 202</w:t>
            </w:r>
            <w:r w:rsidR="004E43A6">
              <w:rPr>
                <w:color w:val="000000"/>
                <w:sz w:val="22"/>
                <w:szCs w:val="22"/>
              </w:rPr>
              <w:t>5</w:t>
            </w:r>
          </w:p>
          <w:p w14:paraId="71DB42B7" w14:textId="050E1A2B" w:rsidR="00B300B4" w:rsidRDefault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51E6E3DA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77BF1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Metodologie didattiche </w:t>
            </w:r>
            <w:r>
              <w:rPr>
                <w:b/>
                <w:color w:val="000000"/>
              </w:rPr>
              <w:t>(6)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EA7713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Brainstorming, lezione frontale, lavori di gruppo</w:t>
            </w:r>
          </w:p>
        </w:tc>
      </w:tr>
      <w:tr w:rsidR="00D84687" w14:paraId="01ACF58D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1BFF4C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e sussidi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C1DE37C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Libro di testo, dispense e materiali di ricerca</w:t>
            </w:r>
          </w:p>
        </w:tc>
      </w:tr>
      <w:tr w:rsidR="00D84687" w14:paraId="418DA26A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354CC1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Verifiche: numero e tipologia </w:t>
            </w:r>
            <w:r>
              <w:rPr>
                <w:b/>
                <w:color w:val="000000"/>
              </w:rPr>
              <w:t>(7)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01AA6F6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Una verifica </w:t>
            </w:r>
            <w:proofErr w:type="spellStart"/>
            <w:r w:rsidRPr="00302A8C">
              <w:rPr>
                <w:color w:val="000000"/>
                <w:sz w:val="22"/>
                <w:szCs w:val="22"/>
              </w:rPr>
              <w:t>semistrutturata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>, elaborazione di un questionario, rappresentazione dei dati raccolti tramite grafici</w:t>
            </w:r>
          </w:p>
          <w:p w14:paraId="47271641" w14:textId="6670096B" w:rsidR="009A0045" w:rsidRPr="00302A8C" w:rsidRDefault="009A0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A0045">
              <w:rPr>
                <w:color w:val="000000"/>
                <w:sz w:val="22"/>
                <w:szCs w:val="22"/>
              </w:rPr>
              <w:t>Realizzazione compiti reali (ppt, video, creazioni laboratoriali, cartelloni illustrativi, ecc.)</w:t>
            </w:r>
          </w:p>
        </w:tc>
      </w:tr>
      <w:tr w:rsidR="00D84687" w14:paraId="5F4448FA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19C9E7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Valutazione </w:t>
            </w:r>
            <w:r>
              <w:rPr>
                <w:b/>
                <w:color w:val="000000"/>
              </w:rPr>
              <w:t>(8)</w:t>
            </w:r>
          </w:p>
          <w:p w14:paraId="2077180A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E1FA19" w14:textId="736BEB74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Per la valutazione si fa riferimento ai criteri generali e griglie di riferimento </w:t>
            </w:r>
            <w:r w:rsidR="009A0045">
              <w:rPr>
                <w:color w:val="000000"/>
                <w:sz w:val="22"/>
                <w:szCs w:val="22"/>
              </w:rPr>
              <w:t>dei D</w:t>
            </w:r>
            <w:r>
              <w:rPr>
                <w:color w:val="000000"/>
                <w:sz w:val="22"/>
                <w:szCs w:val="22"/>
              </w:rPr>
              <w:t>ipartimenti</w:t>
            </w:r>
          </w:p>
        </w:tc>
      </w:tr>
      <w:tr w:rsidR="00D84687" w14:paraId="0085C65C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B08BF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Recupero :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modalità e tempi </w:t>
            </w:r>
            <w:r>
              <w:rPr>
                <w:b/>
                <w:color w:val="000000"/>
              </w:rPr>
              <w:t>(9)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F75BB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 itinere</w:t>
            </w:r>
          </w:p>
        </w:tc>
      </w:tr>
      <w:tr w:rsidR="00D84687" w14:paraId="388804B6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717733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Eventuale raccordo con altre discipline ed assi</w:t>
            </w:r>
          </w:p>
        </w:tc>
        <w:tc>
          <w:tcPr>
            <w:tcW w:w="7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9ABDCD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Tic: creazione di tabella con office</w:t>
            </w:r>
          </w:p>
          <w:p w14:paraId="61453ED3" w14:textId="6B4474FE" w:rsidR="00D84687" w:rsidRDefault="004A6DE6" w:rsidP="004A6D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Compresenza con Scienze Umane</w:t>
            </w:r>
          </w:p>
        </w:tc>
      </w:tr>
    </w:tbl>
    <w:p w14:paraId="55298EB6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3654B8BB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6B3FA4E3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03A59932" w14:textId="172F0260" w:rsidR="00B300B4" w:rsidRDefault="00B300B4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 w:type="page"/>
      </w:r>
    </w:p>
    <w:p w14:paraId="017ADEE4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016D630F" w14:textId="31359572" w:rsidR="00B300B4" w:rsidRDefault="00B300B4" w:rsidP="00B300B4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UdA3</w:t>
      </w:r>
      <w:r w:rsidRPr="00F918A3">
        <w:rPr>
          <w:b/>
          <w:color w:val="000000"/>
          <w:sz w:val="22"/>
          <w:szCs w:val="22"/>
        </w:rPr>
        <w:t>:</w:t>
      </w:r>
      <w:r>
        <w:rPr>
          <w:b/>
          <w:color w:val="000000"/>
          <w:sz w:val="22"/>
          <w:szCs w:val="22"/>
        </w:rPr>
        <w:t xml:space="preserve"> LA COMUNICAZIONE</w:t>
      </w:r>
      <w:r w:rsidR="00487432">
        <w:rPr>
          <w:b/>
          <w:color w:val="000000"/>
          <w:sz w:val="22"/>
          <w:szCs w:val="22"/>
        </w:rPr>
        <w:t xml:space="preserve"> (IN COMPRESENZA CON SCIENZE UMANE)</w:t>
      </w:r>
    </w:p>
    <w:p w14:paraId="1442D425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tbl>
      <w:tblPr>
        <w:tblStyle w:val="a3"/>
        <w:tblpPr w:leftFromText="141" w:rightFromText="141" w:vertAnchor="text" w:horzAnchor="margin" w:tblpY="-209"/>
        <w:tblW w:w="977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516"/>
        <w:gridCol w:w="7262"/>
      </w:tblGrid>
      <w:tr w:rsidR="00B300B4" w14:paraId="43285D06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CD66F9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35F45093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Competenza  PECUP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color w:val="000000"/>
              </w:rPr>
              <w:t>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78C3E37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9C0F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  <w:u w:val="single"/>
              </w:rPr>
            </w:pPr>
          </w:p>
          <w:p w14:paraId="416DA0D2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  <w:u w:val="single"/>
              </w:rPr>
              <w:t>Competenza n.3</w:t>
            </w:r>
          </w:p>
          <w:p w14:paraId="25BF7C3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Facilitare la comunicazione tra persone e gruppi, anche di culture diversi, adottando modalità comunicative e relazionali adeguate ai diversi ambiti professionali e alle diverse tipologie di utenza</w:t>
            </w:r>
          </w:p>
          <w:p w14:paraId="3E0E3C3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1" w:lineRule="auto"/>
              <w:rPr>
                <w:color w:val="000000"/>
                <w:sz w:val="22"/>
                <w:szCs w:val="22"/>
              </w:rPr>
            </w:pPr>
          </w:p>
        </w:tc>
      </w:tr>
      <w:tr w:rsidR="00B300B4" w14:paraId="3FCC324A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85899D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Competenza/e chiave di cittadinanza     </w:t>
            </w:r>
          </w:p>
          <w:p w14:paraId="63FD557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C4221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Comunicare</w:t>
            </w:r>
          </w:p>
          <w:p w14:paraId="675C120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Collaborare e partecipare</w:t>
            </w:r>
          </w:p>
          <w:p w14:paraId="522DBD83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B300B4" w14:paraId="5AC4D088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B229B6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Competenza/e</w:t>
            </w:r>
          </w:p>
          <w:p w14:paraId="28F6E30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Disciplinare/i</w:t>
            </w:r>
          </w:p>
          <w:p w14:paraId="226FD743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intermedie   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A1F1C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Agire per favorire il superamento di stereotipi e pregiudizi nei contesti di vita quotidiani</w:t>
            </w:r>
          </w:p>
        </w:tc>
      </w:tr>
      <w:tr w:rsidR="00B300B4" w14:paraId="5A44628B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80D390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28411335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Abilità</w:t>
            </w:r>
          </w:p>
          <w:p w14:paraId="638A8E33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7E3256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Individuare stereotipi e pregiudizi e modalità comportamentali volte al loro superamento</w:t>
            </w:r>
          </w:p>
          <w:p w14:paraId="655DF817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Utilizzare gli strumenti della comunicazione multimediali per la divulgazione e socializzazione dei contenuti</w:t>
            </w:r>
          </w:p>
          <w:p w14:paraId="610364F1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B300B4" w14:paraId="5305FEA1" w14:textId="77777777" w:rsidTr="00B300B4">
        <w:trPr>
          <w:trHeight w:val="1067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85450B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FB6629A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2F1A335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0F0C6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Pregiudizi e stereotipi</w:t>
            </w:r>
          </w:p>
          <w:p w14:paraId="1B5CD28C" w14:textId="77777777" w:rsidR="00B300B4" w:rsidRPr="00302A8C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Tecniche e strumenti per la comunicazione multimediali e bei social media</w:t>
            </w:r>
          </w:p>
        </w:tc>
      </w:tr>
      <w:tr w:rsidR="00B300B4" w14:paraId="66988829" w14:textId="77777777" w:rsidTr="00B300B4">
        <w:trPr>
          <w:trHeight w:val="977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06420D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320C537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Contenuti </w:t>
            </w:r>
            <w:r>
              <w:rPr>
                <w:b/>
                <w:color w:val="000000"/>
              </w:rPr>
              <w:t>(4)</w:t>
            </w:r>
          </w:p>
          <w:p w14:paraId="6B3A964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41A551E8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E43F8D6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10AE157E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017B3E0C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007F978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CFA69C0" w14:textId="77777777" w:rsidR="00B300B4" w:rsidRPr="003925B7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925B7">
              <w:rPr>
                <w:b/>
                <w:color w:val="000000"/>
                <w:sz w:val="22"/>
                <w:szCs w:val="22"/>
              </w:rPr>
              <w:t>Obiettivi minimi</w:t>
            </w:r>
          </w:p>
          <w:p w14:paraId="2DB7EB8E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3D4635B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5F4597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Gli elementi della comunicazione</w:t>
            </w:r>
          </w:p>
          <w:p w14:paraId="0A185DE2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I registri e gli stili comunicativi</w:t>
            </w:r>
          </w:p>
          <w:p w14:paraId="63D6570E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Il linguaggio verbale e non verbale e la comunicazione efficace</w:t>
            </w:r>
          </w:p>
          <w:p w14:paraId="30D6978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La comunicazione nelle fiabe</w:t>
            </w:r>
          </w:p>
          <w:p w14:paraId="337F7E38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9" w:line="251" w:lineRule="auto"/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</w:pPr>
            <w:r>
              <w:rPr>
                <w:rFonts w:ascii="Arial, sans-serif" w:eastAsia="Arial, sans-serif" w:hAnsi="Arial, sans-serif" w:cs="Arial, sans-serif"/>
                <w:color w:val="000000"/>
                <w:sz w:val="22"/>
                <w:szCs w:val="22"/>
              </w:rPr>
              <w:t>Il messaggio dei giovani e il messaggio pubblicitario</w:t>
            </w:r>
          </w:p>
          <w:p w14:paraId="3D19E6F6" w14:textId="77777777" w:rsidR="00B300B4" w:rsidRPr="004812F2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12F2">
              <w:rPr>
                <w:b/>
                <w:color w:val="000000"/>
                <w:sz w:val="22"/>
                <w:szCs w:val="22"/>
              </w:rPr>
              <w:t>Conoscere gli elementi della comunicazione</w:t>
            </w:r>
          </w:p>
          <w:p w14:paraId="25BE432F" w14:textId="77777777" w:rsidR="00B300B4" w:rsidRPr="004812F2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12F2">
              <w:rPr>
                <w:b/>
                <w:color w:val="000000"/>
                <w:sz w:val="22"/>
                <w:szCs w:val="22"/>
              </w:rPr>
              <w:t>Individuare gli stili comunicativi</w:t>
            </w:r>
          </w:p>
          <w:p w14:paraId="0F24376C" w14:textId="77777777" w:rsidR="00B300B4" w:rsidRPr="004812F2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4812F2">
              <w:rPr>
                <w:b/>
                <w:color w:val="000000"/>
                <w:sz w:val="22"/>
                <w:szCs w:val="22"/>
              </w:rPr>
              <w:t>Utilizzo di alcune tecniche narrative nell’animazione sociale</w:t>
            </w:r>
          </w:p>
          <w:p w14:paraId="7B6ED970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B300B4" w14:paraId="5A0C4908" w14:textId="77777777" w:rsidTr="00B300B4">
        <w:trPr>
          <w:trHeight w:val="713"/>
        </w:trPr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4AC6B15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594C477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Compito/ Prodotto </w:t>
            </w:r>
            <w:r>
              <w:rPr>
                <w:b/>
                <w:color w:val="000000"/>
              </w:rPr>
              <w:t>(5)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7420025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Realizzazione di un compito reale differenziato nelle diverse classi in base alle esigenze specifiche (Es.: libricini con favole di Esopo, locandine pubblicitarie di eventi o di servizi, ecc.) </w:t>
            </w:r>
          </w:p>
        </w:tc>
      </w:tr>
      <w:tr w:rsidR="00B300B4" w14:paraId="6B55CC5E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5A9D96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Tempi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3017C1" w14:textId="10981140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Gennaio/ </w:t>
            </w:r>
            <w:proofErr w:type="gramStart"/>
            <w:r>
              <w:rPr>
                <w:color w:val="000000"/>
                <w:sz w:val="22"/>
                <w:szCs w:val="22"/>
              </w:rPr>
              <w:t>Febbraio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202</w:t>
            </w:r>
            <w:r w:rsidR="00487432">
              <w:rPr>
                <w:color w:val="000000"/>
                <w:sz w:val="22"/>
                <w:szCs w:val="22"/>
              </w:rPr>
              <w:t>6</w:t>
            </w:r>
          </w:p>
          <w:p w14:paraId="46815990" w14:textId="08052383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B300B4" w14:paraId="3222EC2D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58E10E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Metodologie didattiche </w:t>
            </w:r>
            <w:r>
              <w:rPr>
                <w:b/>
                <w:color w:val="000000"/>
              </w:rPr>
              <w:t>(6)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2C721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Brainstorming, lezione frontale, lavori di gruppo</w:t>
            </w:r>
          </w:p>
        </w:tc>
      </w:tr>
      <w:tr w:rsidR="00B300B4" w14:paraId="769EF16B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0CB36D2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e sussidi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02B9C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Libro di testo, dispense e materiali di ricerca</w:t>
            </w:r>
          </w:p>
        </w:tc>
      </w:tr>
      <w:tr w:rsidR="00B300B4" w14:paraId="3CAF66BB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A09C8E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Verifiche: numero e tipologia </w:t>
            </w:r>
            <w:r>
              <w:rPr>
                <w:b/>
                <w:color w:val="000000"/>
              </w:rPr>
              <w:t>(7)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EA2CD6E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E’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prevista una verifica finale sui contenuti dell’UDA attraverso: prove strutturate o </w:t>
            </w:r>
            <w:proofErr w:type="spellStart"/>
            <w:r>
              <w:rPr>
                <w:color w:val="000000"/>
                <w:sz w:val="22"/>
                <w:szCs w:val="22"/>
              </w:rPr>
              <w:t>semistrutturate</w:t>
            </w:r>
            <w:proofErr w:type="spellEnd"/>
            <w:r>
              <w:rPr>
                <w:color w:val="000000"/>
                <w:sz w:val="22"/>
                <w:szCs w:val="22"/>
              </w:rPr>
              <w:t>, orale.</w:t>
            </w:r>
          </w:p>
          <w:p w14:paraId="16AFA046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color w:val="000000"/>
                <w:sz w:val="22"/>
                <w:szCs w:val="22"/>
              </w:rPr>
            </w:pPr>
            <w:r w:rsidRPr="009A0045">
              <w:rPr>
                <w:color w:val="000000"/>
                <w:sz w:val="22"/>
                <w:szCs w:val="22"/>
              </w:rPr>
              <w:t>Realizzazione compiti reali (ppt, video, creazioni laboratoriali, cartelloni illustrativi, ecc.)</w:t>
            </w:r>
          </w:p>
          <w:p w14:paraId="6AA45074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B300B4" w14:paraId="762FAA58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004DFB0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Valutazione </w:t>
            </w:r>
            <w:r>
              <w:rPr>
                <w:b/>
                <w:color w:val="000000"/>
              </w:rPr>
              <w:t>(8)</w:t>
            </w:r>
          </w:p>
          <w:p w14:paraId="46062EEA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642A7E3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Per la valutazione si fa riferimento ai criteri generali e griglie di riferimento dei Dipartimenti</w:t>
            </w:r>
          </w:p>
        </w:tc>
      </w:tr>
      <w:tr w:rsidR="00B300B4" w14:paraId="4A22E36A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DA6EDFA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Recupero :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modalità e tempi </w:t>
            </w:r>
            <w:r>
              <w:rPr>
                <w:b/>
                <w:color w:val="000000"/>
              </w:rPr>
              <w:t>(9)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045AFA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 itinere</w:t>
            </w:r>
          </w:p>
        </w:tc>
      </w:tr>
      <w:tr w:rsidR="00B300B4" w14:paraId="60ECAC58" w14:textId="77777777" w:rsidTr="00B300B4">
        <w:tc>
          <w:tcPr>
            <w:tcW w:w="25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7B34FF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Eventuale raccordo con altre discipline ed assi</w:t>
            </w:r>
          </w:p>
        </w:tc>
        <w:tc>
          <w:tcPr>
            <w:tcW w:w="72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CACEC2A" w14:textId="77777777" w:rsidR="00B300B4" w:rsidRDefault="00B300B4" w:rsidP="00B300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Compresenza con Scienze Umane</w:t>
            </w:r>
          </w:p>
        </w:tc>
      </w:tr>
    </w:tbl>
    <w:p w14:paraId="62D15A4B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1481DAB2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5A4BF1BA" w14:textId="77777777" w:rsidR="00487432" w:rsidRDefault="00F918A3" w:rsidP="0048743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proofErr w:type="spellStart"/>
      <w:r w:rsidRPr="00F918A3">
        <w:rPr>
          <w:b/>
          <w:color w:val="000000"/>
          <w:sz w:val="22"/>
          <w:szCs w:val="22"/>
        </w:rPr>
        <w:t>U</w:t>
      </w:r>
      <w:r w:rsidR="00C95DDF">
        <w:rPr>
          <w:b/>
          <w:color w:val="000000"/>
          <w:sz w:val="22"/>
          <w:szCs w:val="22"/>
        </w:rPr>
        <w:t>dA</w:t>
      </w:r>
      <w:proofErr w:type="spellEnd"/>
      <w:r w:rsidR="00C95DDF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4</w:t>
      </w:r>
      <w:r w:rsidR="00C95DDF">
        <w:rPr>
          <w:b/>
          <w:color w:val="000000"/>
          <w:sz w:val="22"/>
          <w:szCs w:val="22"/>
        </w:rPr>
        <w:t xml:space="preserve">: L’OPERATORE SOCIO SANITARIO NEI </w:t>
      </w:r>
      <w:proofErr w:type="gramStart"/>
      <w:r w:rsidR="00C95DDF">
        <w:rPr>
          <w:b/>
          <w:color w:val="000000"/>
          <w:sz w:val="22"/>
          <w:szCs w:val="22"/>
        </w:rPr>
        <w:t xml:space="preserve">SERVIZI </w:t>
      </w:r>
      <w:r w:rsidR="009269CB">
        <w:rPr>
          <w:b/>
          <w:color w:val="000000"/>
          <w:sz w:val="22"/>
          <w:szCs w:val="22"/>
        </w:rPr>
        <w:t xml:space="preserve"> e</w:t>
      </w:r>
      <w:proofErr w:type="gramEnd"/>
      <w:r w:rsidR="009269CB">
        <w:rPr>
          <w:b/>
          <w:color w:val="000000"/>
          <w:sz w:val="22"/>
          <w:szCs w:val="22"/>
        </w:rPr>
        <w:t xml:space="preserve"> altre FIGURE PROFESSIONALI</w:t>
      </w:r>
      <w:r w:rsidR="00487432">
        <w:rPr>
          <w:b/>
          <w:color w:val="000000"/>
          <w:sz w:val="22"/>
          <w:szCs w:val="22"/>
        </w:rPr>
        <w:t xml:space="preserve"> </w:t>
      </w:r>
    </w:p>
    <w:p w14:paraId="2AE82A2E" w14:textId="4A37D0A4" w:rsidR="00487432" w:rsidRDefault="00487432" w:rsidP="0048743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(IN COMPRESENZA CON SCIENZE UMANE)</w:t>
      </w:r>
    </w:p>
    <w:p w14:paraId="0C7E9822" w14:textId="27A6EF51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tbl>
      <w:tblPr>
        <w:tblStyle w:val="a4"/>
        <w:tblW w:w="9491" w:type="dxa"/>
        <w:tblInd w:w="127" w:type="dxa"/>
        <w:tblLayout w:type="fixed"/>
        <w:tblLook w:val="0000" w:firstRow="0" w:lastRow="0" w:firstColumn="0" w:lastColumn="0" w:noHBand="0" w:noVBand="0"/>
      </w:tblPr>
      <w:tblGrid>
        <w:gridCol w:w="2370"/>
        <w:gridCol w:w="7121"/>
      </w:tblGrid>
      <w:tr w:rsidR="00D84687" w14:paraId="23CCA3E2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EFBF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Competenza  PECUP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color w:val="000000"/>
              </w:rPr>
              <w:t>(</w:t>
            </w:r>
            <w:proofErr w:type="gramEnd"/>
            <w:r>
              <w:rPr>
                <w:b/>
                <w:color w:val="000000"/>
              </w:rPr>
              <w:t>1)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134DB44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Competenza n.2 Partecipare e cooperare nei gruppi di lavoro e nelle équipe </w:t>
            </w:r>
            <w:proofErr w:type="gramStart"/>
            <w:r w:rsidRPr="00302A8C">
              <w:rPr>
                <w:color w:val="000000"/>
                <w:sz w:val="22"/>
                <w:szCs w:val="22"/>
              </w:rPr>
              <w:t>multi-professionali</w:t>
            </w:r>
            <w:proofErr w:type="gramEnd"/>
            <w:r w:rsidRPr="00302A8C">
              <w:rPr>
                <w:color w:val="000000"/>
                <w:sz w:val="22"/>
                <w:szCs w:val="22"/>
              </w:rPr>
              <w:t xml:space="preserve"> in diversi contesti organizzativi /lavorativi.</w:t>
            </w:r>
          </w:p>
        </w:tc>
      </w:tr>
      <w:tr w:rsidR="00D84687" w14:paraId="3DBB8EF9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CB7E951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Competenza/e chiave di cittadinanza     </w:t>
            </w:r>
          </w:p>
          <w:p w14:paraId="367ECEE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9D50F5F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Imparare ad imparare – collaborare e partecipare – acquisire e interpretare l’informazione</w:t>
            </w:r>
          </w:p>
        </w:tc>
      </w:tr>
      <w:tr w:rsidR="00D84687" w14:paraId="35989D5C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68A9A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Competenza/e</w:t>
            </w:r>
          </w:p>
          <w:p w14:paraId="4D41DC56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Disciplinare/i</w:t>
            </w:r>
          </w:p>
          <w:p w14:paraId="72AEB990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intermedie   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411BFDA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7F9CF76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Collaborare secondo, il proprio ruolo, con le altre componenti di un gruppo di lavoro</w:t>
            </w:r>
          </w:p>
        </w:tc>
      </w:tr>
      <w:tr w:rsidR="00D84687" w14:paraId="2236A807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AD9B4C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14:paraId="4CFA0945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Abilità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426C04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Individuare il proprio ruolo nell’organizzazione e nei contesti </w:t>
            </w:r>
            <w:proofErr w:type="gramStart"/>
            <w:r w:rsidRPr="00302A8C">
              <w:rPr>
                <w:color w:val="000000"/>
                <w:sz w:val="22"/>
                <w:szCs w:val="22"/>
              </w:rPr>
              <w:t>socio assistenziali</w:t>
            </w:r>
            <w:proofErr w:type="gramEnd"/>
          </w:p>
        </w:tc>
      </w:tr>
      <w:tr w:rsidR="00D84687" w14:paraId="7917DC65" w14:textId="77777777">
        <w:trPr>
          <w:trHeight w:val="528"/>
        </w:trPr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5D8CE7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Conoscenze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756E5F" w14:textId="25420FD2" w:rsidR="00D804A2" w:rsidRPr="00D804A2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La formazione, le competenze, ambito di lavoro e gli utenti con cui operano le figure professionali</w:t>
            </w:r>
          </w:p>
        </w:tc>
      </w:tr>
      <w:tr w:rsidR="00D84687" w14:paraId="24B70755" w14:textId="77777777">
        <w:trPr>
          <w:trHeight w:val="705"/>
        </w:trPr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265AD7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Contenuti </w:t>
            </w:r>
            <w:r>
              <w:rPr>
                <w:b/>
                <w:color w:val="000000"/>
              </w:rPr>
              <w:t>(4)</w:t>
            </w:r>
          </w:p>
          <w:p w14:paraId="41BBFD87" w14:textId="77777777" w:rsidR="00D804A2" w:rsidRDefault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63F9FB7B" w14:textId="77777777" w:rsidR="00D804A2" w:rsidRDefault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08319CEA" w14:textId="77777777" w:rsidR="00D804A2" w:rsidRDefault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725D80D1" w14:textId="77777777" w:rsidR="00D804A2" w:rsidRDefault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</w:p>
          <w:p w14:paraId="236EFD23" w14:textId="67119A39" w:rsidR="00D804A2" w:rsidRPr="00D804A2" w:rsidRDefault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804A2">
              <w:rPr>
                <w:b/>
                <w:color w:val="000000"/>
                <w:sz w:val="22"/>
                <w:szCs w:val="22"/>
              </w:rPr>
              <w:t>Obiettivi minimi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374C699" w14:textId="183786FB" w:rsidR="00D804A2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La figura professionale dell’OSS nei servizi: formazione, profilo, ruolo e funzioni</w:t>
            </w:r>
          </w:p>
          <w:p w14:paraId="61F3CD19" w14:textId="77777777" w:rsidR="00D804A2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Assistente Sociale</w:t>
            </w:r>
          </w:p>
          <w:p w14:paraId="6110191D" w14:textId="77777777" w:rsidR="00D804A2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Psicologo</w:t>
            </w:r>
          </w:p>
          <w:p w14:paraId="41A04FFE" w14:textId="77777777" w:rsidR="00D804A2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Fisioterapista</w:t>
            </w:r>
          </w:p>
          <w:p w14:paraId="73F1F7A9" w14:textId="09AF7E4F" w:rsidR="00D84687" w:rsidRPr="00302A8C" w:rsidRDefault="00D804A2" w:rsidP="00D804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D804A2">
              <w:rPr>
                <w:b/>
                <w:color w:val="000000"/>
                <w:sz w:val="22"/>
                <w:szCs w:val="22"/>
              </w:rPr>
              <w:t>Conoscere le competenze dell’</w:t>
            </w:r>
            <w:r w:rsidR="00D1750A" w:rsidRPr="00D804A2">
              <w:rPr>
                <w:b/>
                <w:color w:val="000000"/>
                <w:sz w:val="22"/>
                <w:szCs w:val="22"/>
              </w:rPr>
              <w:t>OSS</w:t>
            </w:r>
            <w:r w:rsidRPr="00D804A2">
              <w:rPr>
                <w:b/>
                <w:color w:val="000000"/>
                <w:sz w:val="22"/>
                <w:szCs w:val="22"/>
              </w:rPr>
              <w:t xml:space="preserve"> e di altre figure professionali di base</w:t>
            </w:r>
          </w:p>
        </w:tc>
      </w:tr>
      <w:tr w:rsidR="00D84687" w14:paraId="2D0D2977" w14:textId="77777777">
        <w:trPr>
          <w:trHeight w:val="977"/>
        </w:trPr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A101F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7D4985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Compito/ Prodotto </w:t>
            </w:r>
            <w:r>
              <w:rPr>
                <w:b/>
                <w:color w:val="000000"/>
              </w:rPr>
              <w:t>(5)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1E57CB3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575E4A5" w14:textId="77777777" w:rsidR="00D84687" w:rsidRDefault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Compiti reali con </w:t>
            </w:r>
            <w:r w:rsidR="00C95DDF" w:rsidRPr="00302A8C">
              <w:rPr>
                <w:color w:val="000000"/>
                <w:sz w:val="22"/>
                <w:szCs w:val="22"/>
              </w:rPr>
              <w:t>Creazione di mappe, tabelle, cartelloni</w:t>
            </w:r>
          </w:p>
          <w:p w14:paraId="3BEDCE39" w14:textId="7A5CE0E3" w:rsidR="006F7616" w:rsidRPr="00302A8C" w:rsidRDefault="006F7616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Cooperative Learning per elaborare simulate sulle diverse figure professionali</w:t>
            </w:r>
          </w:p>
        </w:tc>
      </w:tr>
      <w:tr w:rsidR="00D84687" w14:paraId="13F4CBD7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FC7C04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E99522D" w14:textId="5854E70F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Tempi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AF27EBD" w14:textId="4C82FDF1" w:rsidR="00D84687" w:rsidRPr="00302A8C" w:rsidRDefault="00C95DDF" w:rsidP="009269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Ma</w:t>
            </w:r>
            <w:r w:rsidR="009269CB">
              <w:rPr>
                <w:color w:val="000000"/>
                <w:sz w:val="22"/>
                <w:szCs w:val="22"/>
              </w:rPr>
              <w:t>rzo</w:t>
            </w:r>
            <w:r w:rsidR="00925D2A">
              <w:rPr>
                <w:color w:val="000000"/>
                <w:sz w:val="22"/>
                <w:szCs w:val="22"/>
              </w:rPr>
              <w:t xml:space="preserve"> /</w:t>
            </w:r>
            <w:r w:rsidR="0015667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="00156675">
              <w:rPr>
                <w:color w:val="000000"/>
                <w:sz w:val="22"/>
                <w:szCs w:val="22"/>
              </w:rPr>
              <w:t>Giugno</w:t>
            </w:r>
            <w:proofErr w:type="gramEnd"/>
            <w:r w:rsidR="00156675">
              <w:rPr>
                <w:color w:val="000000"/>
                <w:sz w:val="22"/>
                <w:szCs w:val="22"/>
              </w:rPr>
              <w:t xml:space="preserve"> 202</w:t>
            </w:r>
            <w:r w:rsidR="00487432">
              <w:rPr>
                <w:color w:val="000000"/>
                <w:sz w:val="22"/>
                <w:szCs w:val="22"/>
              </w:rPr>
              <w:t>6</w:t>
            </w:r>
          </w:p>
        </w:tc>
      </w:tr>
      <w:tr w:rsidR="00D84687" w14:paraId="0A73670D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13CACE8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7FC203C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Metodologie didattiche </w:t>
            </w:r>
            <w:r>
              <w:rPr>
                <w:b/>
                <w:color w:val="000000"/>
              </w:rPr>
              <w:t>(6)</w:t>
            </w:r>
          </w:p>
          <w:p w14:paraId="51184F79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CADAECC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E1799C9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Lezione frontale, lezione partecipata, attività di gruppo</w:t>
            </w:r>
          </w:p>
        </w:tc>
      </w:tr>
      <w:tr w:rsidR="00D84687" w14:paraId="2F207824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450597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12C97DD" w14:textId="4C31027D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Materiali, Strumenti e sussidi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CADA2C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Libro di testo, fotocopie, dispense e materiali di ricerca</w:t>
            </w:r>
          </w:p>
        </w:tc>
      </w:tr>
      <w:tr w:rsidR="00D84687" w14:paraId="3F7BDDCE" w14:textId="77777777">
        <w:trPr>
          <w:trHeight w:val="756"/>
        </w:trPr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ADD2BA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679CE49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Verifiche: numero e tipologia </w:t>
            </w:r>
            <w:r>
              <w:rPr>
                <w:b/>
                <w:color w:val="000000"/>
              </w:rPr>
              <w:t>(7)</w:t>
            </w:r>
          </w:p>
          <w:p w14:paraId="29EBA08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F797AD6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282E52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Prova </w:t>
            </w:r>
            <w:proofErr w:type="spellStart"/>
            <w:r w:rsidRPr="00302A8C">
              <w:rPr>
                <w:color w:val="000000"/>
                <w:sz w:val="22"/>
                <w:szCs w:val="22"/>
              </w:rPr>
              <w:t>semistrutturata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>, verifica orale</w:t>
            </w:r>
          </w:p>
          <w:p w14:paraId="026A34E5" w14:textId="0F395FA9" w:rsidR="009A0045" w:rsidRPr="00302A8C" w:rsidRDefault="009A00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9A0045">
              <w:rPr>
                <w:color w:val="000000"/>
                <w:sz w:val="22"/>
                <w:szCs w:val="22"/>
              </w:rPr>
              <w:t xml:space="preserve">Realizzazione </w:t>
            </w:r>
            <w:r w:rsidR="00C76E68">
              <w:rPr>
                <w:color w:val="000000"/>
                <w:sz w:val="22"/>
                <w:szCs w:val="22"/>
              </w:rPr>
              <w:t xml:space="preserve">di </w:t>
            </w:r>
            <w:r w:rsidRPr="009A0045">
              <w:rPr>
                <w:color w:val="000000"/>
                <w:sz w:val="22"/>
                <w:szCs w:val="22"/>
              </w:rPr>
              <w:t>compiti reali (ppt, video, creazioni laboratoriali, cartelloni illustrativi, ecc.)</w:t>
            </w:r>
          </w:p>
        </w:tc>
      </w:tr>
      <w:tr w:rsidR="00D84687" w14:paraId="6CF020D4" w14:textId="77777777">
        <w:trPr>
          <w:trHeight w:val="586"/>
        </w:trPr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F8EC8D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19796F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Valutazione </w:t>
            </w:r>
            <w:r>
              <w:rPr>
                <w:b/>
                <w:color w:val="000000"/>
              </w:rPr>
              <w:t>(8)</w:t>
            </w:r>
          </w:p>
          <w:p w14:paraId="4F8869D6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F510F3C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23C23821" w14:textId="6B0B9789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Per la valutazione si fa riferimento ai criteri generali e</w:t>
            </w:r>
            <w:r w:rsidR="00C76E68">
              <w:rPr>
                <w:color w:val="000000"/>
                <w:sz w:val="22"/>
                <w:szCs w:val="22"/>
              </w:rPr>
              <w:t>d alle griglie di riferimento dei D</w:t>
            </w:r>
            <w:r w:rsidRPr="00302A8C">
              <w:rPr>
                <w:color w:val="000000"/>
                <w:sz w:val="22"/>
                <w:szCs w:val="22"/>
              </w:rPr>
              <w:t>ipartimenti</w:t>
            </w:r>
          </w:p>
        </w:tc>
      </w:tr>
      <w:tr w:rsidR="00D84687" w14:paraId="4B8A7082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32852DC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4CFFA6D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Recupero: modalità e tempi </w:t>
            </w:r>
            <w:r>
              <w:rPr>
                <w:b/>
                <w:color w:val="000000"/>
              </w:rPr>
              <w:t>(9)</w:t>
            </w:r>
          </w:p>
          <w:p w14:paraId="06B0C660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B707CC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76B2FC6A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In itinere</w:t>
            </w:r>
          </w:p>
        </w:tc>
      </w:tr>
      <w:tr w:rsidR="00D84687" w14:paraId="7BCF83E9" w14:textId="77777777">
        <w:tc>
          <w:tcPr>
            <w:tcW w:w="23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90B0AC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Eventuale raccordo con altre discipline ed assi</w:t>
            </w:r>
          </w:p>
        </w:tc>
        <w:tc>
          <w:tcPr>
            <w:tcW w:w="71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7A8A505" w14:textId="5DE52FB5" w:rsidR="00D84687" w:rsidRPr="00302A8C" w:rsidRDefault="004A6D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Compresenza con Scienze Umane</w:t>
            </w:r>
          </w:p>
        </w:tc>
      </w:tr>
    </w:tbl>
    <w:p w14:paraId="63046C57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3BBD389F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21696724" w14:textId="77777777" w:rsidR="00302A8C" w:rsidRDefault="00C95DDF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p w14:paraId="07DABBB3" w14:textId="77777777" w:rsidR="00302A8C" w:rsidRDefault="00302A8C">
      <w:pPr>
        <w:pBdr>
          <w:top w:val="nil"/>
          <w:left w:val="nil"/>
          <w:bottom w:val="nil"/>
          <w:right w:val="nil"/>
          <w:between w:val="nil"/>
        </w:pBdr>
      </w:pPr>
    </w:p>
    <w:p w14:paraId="01A48D9E" w14:textId="77777777" w:rsidR="00302A8C" w:rsidRDefault="00302A8C">
      <w:pPr>
        <w:pBdr>
          <w:top w:val="nil"/>
          <w:left w:val="nil"/>
          <w:bottom w:val="nil"/>
          <w:right w:val="nil"/>
          <w:between w:val="nil"/>
        </w:pBdr>
      </w:pPr>
    </w:p>
    <w:p w14:paraId="6531FEA1" w14:textId="20D99B60" w:rsidR="00D84687" w:rsidRDefault="00C95DDF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2"/>
          <w:szCs w:val="22"/>
        </w:rPr>
      </w:pPr>
      <w:proofErr w:type="spellStart"/>
      <w:r>
        <w:rPr>
          <w:b/>
          <w:color w:val="000000"/>
          <w:sz w:val="22"/>
          <w:szCs w:val="22"/>
        </w:rPr>
        <w:t>UdA</w:t>
      </w:r>
      <w:proofErr w:type="spellEnd"/>
      <w:r>
        <w:rPr>
          <w:b/>
          <w:color w:val="000000"/>
          <w:sz w:val="22"/>
          <w:szCs w:val="22"/>
        </w:rPr>
        <w:t xml:space="preserve"> 5:</w:t>
      </w:r>
      <w:r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ATTIVITÀ LABORATORIALI E TECNICHE EDUCATIVE</w:t>
      </w:r>
    </w:p>
    <w:p w14:paraId="572A7576" w14:textId="77777777" w:rsidR="00302A8C" w:rsidRDefault="00302A8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tbl>
      <w:tblPr>
        <w:tblStyle w:val="a5"/>
        <w:tblW w:w="1039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705"/>
        <w:gridCol w:w="7689"/>
      </w:tblGrid>
      <w:tr w:rsidR="00D84687" w14:paraId="644DEE46" w14:textId="77777777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A0262A5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588F2CF4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Competenza  PECUP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 xml:space="preserve">   </w:t>
            </w:r>
            <w:r>
              <w:rPr>
                <w:b/>
                <w:color w:val="000000"/>
              </w:rPr>
              <w:t>(</w:t>
            </w:r>
            <w:proofErr w:type="gramEnd"/>
            <w:r>
              <w:rPr>
                <w:b/>
                <w:color w:val="000000"/>
              </w:rPr>
              <w:t>1)</w:t>
            </w:r>
          </w:p>
          <w:p w14:paraId="07BC84C1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3D9A1B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n. 8 Realizzare, in autonomia o in collaborazione con altre figure professionali, attività educative, di animazione sociale, ludiche e culturali adeguate ai diversi contesti e ai diversi bisogni</w:t>
            </w:r>
          </w:p>
        </w:tc>
      </w:tr>
      <w:tr w:rsidR="00D84687" w14:paraId="01408AC5" w14:textId="77777777">
        <w:trPr>
          <w:trHeight w:val="758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BAE5EC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Competenza/e chiave di cittadinanza     </w:t>
            </w:r>
          </w:p>
          <w:p w14:paraId="49135731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 xml:space="preserve"> (2)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604BF15" w14:textId="77777777" w:rsidR="00D84687" w:rsidRPr="006F7616" w:rsidRDefault="00C95DD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F7616">
              <w:rPr>
                <w:sz w:val="22"/>
                <w:szCs w:val="22"/>
              </w:rPr>
              <w:t>Progettare</w:t>
            </w:r>
          </w:p>
          <w:p w14:paraId="7F2338A8" w14:textId="77777777" w:rsidR="00D84687" w:rsidRPr="006F7616" w:rsidRDefault="00C95DD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F7616">
              <w:rPr>
                <w:sz w:val="22"/>
                <w:szCs w:val="22"/>
              </w:rPr>
              <w:t>Comunicare</w:t>
            </w:r>
          </w:p>
          <w:p w14:paraId="05416F6F" w14:textId="77777777" w:rsidR="00D84687" w:rsidRPr="006F7616" w:rsidRDefault="00C95DD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F7616">
              <w:rPr>
                <w:sz w:val="22"/>
                <w:szCs w:val="22"/>
              </w:rPr>
              <w:t>Collaborare e partecipare</w:t>
            </w:r>
          </w:p>
          <w:p w14:paraId="3A5CA61A" w14:textId="77777777" w:rsidR="00D84687" w:rsidRPr="006F7616" w:rsidRDefault="00C95DD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6F7616">
              <w:rPr>
                <w:sz w:val="22"/>
                <w:szCs w:val="22"/>
              </w:rPr>
              <w:t>Agire in modo autonomo e responsabile</w:t>
            </w:r>
          </w:p>
          <w:p w14:paraId="0F5D16CE" w14:textId="77777777" w:rsidR="00D84687" w:rsidRPr="00302A8C" w:rsidRDefault="00C95DD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6F7616">
              <w:rPr>
                <w:sz w:val="22"/>
                <w:szCs w:val="22"/>
              </w:rPr>
              <w:t>Risolvere problemi</w:t>
            </w:r>
          </w:p>
        </w:tc>
      </w:tr>
      <w:tr w:rsidR="00D84687" w14:paraId="08240647" w14:textId="77777777">
        <w:trPr>
          <w:trHeight w:val="45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18684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Competenza/e</w:t>
            </w:r>
          </w:p>
          <w:p w14:paraId="57664FC7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Disciplinare/i</w:t>
            </w:r>
          </w:p>
          <w:p w14:paraId="0B0F69AA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intermedie   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554AD0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Selezionare l’attività/produzione che si vuole realizzare nell’ambito del laboratorio sulla base delle capacità/bisogni della tipologia di utenti a cui può essere proposta</w:t>
            </w:r>
          </w:p>
        </w:tc>
      </w:tr>
      <w:tr w:rsidR="00D84687" w14:paraId="054090F2" w14:textId="77777777">
        <w:trPr>
          <w:trHeight w:val="115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1176C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Abilità</w:t>
            </w:r>
          </w:p>
          <w:p w14:paraId="5E07B2B2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85F4C26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Saper utilizzare i diversi materiali necessari alla realizzazione delle diverse attività (carta, cartoncino, stoffa, legno, altri materiali di recupero, ecc.)</w:t>
            </w:r>
          </w:p>
          <w:p w14:paraId="2AF946D1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Saper utilizzare le diverse tecniche espressive e di animazione (disegno, collage, intaglio, pittura, ecc.)</w:t>
            </w:r>
          </w:p>
          <w:p w14:paraId="381E80D1" w14:textId="6951A634" w:rsidR="00BE29D2" w:rsidRPr="00302A8C" w:rsidRDefault="00C95DDF" w:rsidP="00D50D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Saper utilizzare in maniera adeguata e sicura i diversi strumenti/attrezzi necessari alla realizzazione delle diverse attività (</w:t>
            </w:r>
            <w:r w:rsidR="00F918A3">
              <w:rPr>
                <w:color w:val="000000"/>
                <w:sz w:val="22"/>
                <w:szCs w:val="22"/>
              </w:rPr>
              <w:t xml:space="preserve">schede didattiche da plastificare, </w:t>
            </w:r>
            <w:r w:rsidRPr="00302A8C">
              <w:rPr>
                <w:color w:val="000000"/>
                <w:sz w:val="22"/>
                <w:szCs w:val="22"/>
              </w:rPr>
              <w:t>forbici di vario tipo, spillatrice, compasso, traforo/seghetto, colle viniliche e ciano-acriliche, punteruolo, taglierino, ecc.)</w:t>
            </w:r>
          </w:p>
        </w:tc>
      </w:tr>
      <w:tr w:rsidR="00D84687" w14:paraId="7C9B18B1" w14:textId="77777777">
        <w:trPr>
          <w:trHeight w:val="65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9053E2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Conoscenze</w:t>
            </w:r>
          </w:p>
          <w:p w14:paraId="792F08E7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758DD7" w14:textId="1AFE1929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- Saper progettare un prodotto/manufatto considerando tutti i diversi aspetti e le diverse </w:t>
            </w:r>
            <w:proofErr w:type="gramStart"/>
            <w:r w:rsidRPr="00302A8C">
              <w:rPr>
                <w:color w:val="000000"/>
                <w:sz w:val="22"/>
                <w:szCs w:val="22"/>
              </w:rPr>
              <w:t>fasi  necessarie</w:t>
            </w:r>
            <w:proofErr w:type="gramEnd"/>
            <w:r w:rsidRPr="00302A8C">
              <w:rPr>
                <w:color w:val="000000"/>
                <w:sz w:val="22"/>
                <w:szCs w:val="22"/>
              </w:rPr>
              <w:t xml:space="preserve"> alla sua realizzazione</w:t>
            </w:r>
            <w:r w:rsidR="00CB3CD7">
              <w:rPr>
                <w:color w:val="000000"/>
                <w:sz w:val="22"/>
                <w:szCs w:val="22"/>
              </w:rPr>
              <w:t>.</w:t>
            </w:r>
          </w:p>
          <w:p w14:paraId="64CF37C3" w14:textId="33B3228E" w:rsidR="00CF05BF" w:rsidRPr="00185845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Conoscere le diverse tipologie di materiali per selezionare quelli più idonei alla realizzazione di una specifica attività</w:t>
            </w:r>
          </w:p>
        </w:tc>
      </w:tr>
      <w:tr w:rsidR="00D84687" w14:paraId="73EB43AB" w14:textId="77777777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0F2ADF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1EC8E7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Contenuti </w:t>
            </w:r>
            <w:r>
              <w:rPr>
                <w:b/>
                <w:color w:val="000000"/>
              </w:rPr>
              <w:t>(4)</w:t>
            </w:r>
          </w:p>
          <w:p w14:paraId="3B235DAD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CD90E2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I contenuti sono variabili in base allo specifico prodotto che si intende realizzare.</w:t>
            </w:r>
          </w:p>
          <w:p w14:paraId="273C228B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Essi possono afferire a diverse aree, tra cui, a scopo puramente indicativo:</w:t>
            </w:r>
          </w:p>
          <w:p w14:paraId="4905EC50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Gioco</w:t>
            </w:r>
          </w:p>
          <w:p w14:paraId="03478D49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Comunicazione</w:t>
            </w:r>
          </w:p>
          <w:p w14:paraId="6B03E349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Fiabe e favole</w:t>
            </w:r>
          </w:p>
          <w:p w14:paraId="0F336973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Motricità fine e globale</w:t>
            </w:r>
          </w:p>
          <w:p w14:paraId="426129FC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Espressione corporea</w:t>
            </w:r>
          </w:p>
          <w:p w14:paraId="5D98A88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- Attività espressive</w:t>
            </w:r>
          </w:p>
          <w:p w14:paraId="6D446533" w14:textId="59E26710" w:rsidR="00D50D5B" w:rsidRPr="00302A8C" w:rsidRDefault="00D50D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7A81CF76" w14:textId="77777777">
        <w:trPr>
          <w:trHeight w:val="59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8FF7ED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526FBDD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Compito/ Prodotto </w:t>
            </w:r>
            <w:r>
              <w:rPr>
                <w:b/>
                <w:color w:val="000000"/>
              </w:rPr>
              <w:t>(5)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399330A" w14:textId="5AF87703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PRODOTTI LABORATORIALI: Durante il corso dell’anno saranno prodotti diversi manufatti realizzati con tecniche specifiche concordate di volta in volta sulla base degli interessi, delle attitudini e delle abilità manuali dei diversi allievi</w:t>
            </w:r>
            <w:r w:rsidR="00CB3CD7">
              <w:rPr>
                <w:color w:val="000000"/>
                <w:sz w:val="22"/>
                <w:szCs w:val="22"/>
              </w:rPr>
              <w:t>.</w:t>
            </w:r>
          </w:p>
          <w:p w14:paraId="4747D3BC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RELAZIONE DI LABORATORIO: compilazione periodica di schede di attività che illustrino le caratteristiche dei diversi prodotti laboratoriali realizzati</w:t>
            </w:r>
          </w:p>
          <w:p w14:paraId="2992A99E" w14:textId="77777777" w:rsidR="00D84687" w:rsidRPr="00302A8C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2CD0798D" w14:textId="77777777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1AF2AB" w14:textId="2E6F4765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Tempi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3DC7DBD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Intero anno scolastico</w:t>
            </w:r>
          </w:p>
        </w:tc>
      </w:tr>
      <w:tr w:rsidR="00D84687" w14:paraId="1581F756" w14:textId="77777777">
        <w:trPr>
          <w:trHeight w:val="106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D3F169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1E1252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Metodologie didattiche </w:t>
            </w:r>
            <w:r>
              <w:rPr>
                <w:b/>
                <w:color w:val="000000"/>
              </w:rPr>
              <w:t>(6)</w:t>
            </w:r>
          </w:p>
          <w:p w14:paraId="155B4B79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6B0F8F" w14:textId="77777777" w:rsidR="00D84687" w:rsidRPr="00302A8C" w:rsidRDefault="00C95DDF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Attività di gruppo</w:t>
            </w:r>
          </w:p>
          <w:p w14:paraId="2840E067" w14:textId="77777777" w:rsidR="00D84687" w:rsidRPr="00302A8C" w:rsidRDefault="00C95DDF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Attività laboratoriale</w:t>
            </w:r>
          </w:p>
          <w:p w14:paraId="5BEDA822" w14:textId="77777777" w:rsidR="00D84687" w:rsidRPr="00302A8C" w:rsidRDefault="00C95DDF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Brainstorming per la scelta dei prodotti da realizzare</w:t>
            </w:r>
          </w:p>
          <w:p w14:paraId="4757FC97" w14:textId="77777777" w:rsidR="00D84687" w:rsidRPr="00302A8C" w:rsidRDefault="00C95DDF" w:rsidP="006F7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r w:rsidRPr="00302A8C">
              <w:rPr>
                <w:color w:val="000000"/>
                <w:sz w:val="22"/>
                <w:szCs w:val="22"/>
              </w:rPr>
              <w:t>Problem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 xml:space="preserve"> solving per l’organizzazione delle attività laboratoriali (strumenti, tempi, modalità)</w:t>
            </w:r>
          </w:p>
        </w:tc>
      </w:tr>
      <w:tr w:rsidR="00D84687" w14:paraId="30387EE5" w14:textId="77777777">
        <w:trPr>
          <w:trHeight w:val="1001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FA66D9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62486D0B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color w:val="000000"/>
                <w:sz w:val="22"/>
                <w:szCs w:val="22"/>
              </w:rPr>
              <w:t>Materiali,Strumenti</w:t>
            </w:r>
            <w:proofErr w:type="spellEnd"/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e sussidi</w:t>
            </w:r>
          </w:p>
          <w:p w14:paraId="0F8C3383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467DCC8" w14:textId="2643D1AA" w:rsidR="00D50D5B" w:rsidRPr="00CB3CD7" w:rsidRDefault="00C95DDF" w:rsidP="00D50D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I materiali da utilizzare saranno differenziati sulla base delle specifiche attività/produzioni che di volta in volta dovranno essere </w:t>
            </w:r>
            <w:proofErr w:type="gramStart"/>
            <w:r w:rsidRPr="00CB3CD7">
              <w:rPr>
                <w:color w:val="000000"/>
                <w:sz w:val="22"/>
                <w:szCs w:val="22"/>
              </w:rPr>
              <w:t>realizzate  anche</w:t>
            </w:r>
            <w:proofErr w:type="gramEnd"/>
            <w:r w:rsidRPr="00CB3CD7">
              <w:rPr>
                <w:color w:val="000000"/>
                <w:sz w:val="22"/>
                <w:szCs w:val="22"/>
              </w:rPr>
              <w:t xml:space="preserve"> in base alla disponibilità di strumenti specifici </w:t>
            </w:r>
            <w:r w:rsidR="00D50D5B" w:rsidRPr="00CB3CD7">
              <w:rPr>
                <w:color w:val="000000"/>
                <w:sz w:val="22"/>
                <w:szCs w:val="22"/>
              </w:rPr>
              <w:t xml:space="preserve">(Macchina </w:t>
            </w:r>
            <w:proofErr w:type="gramStart"/>
            <w:r w:rsidR="004A6DE6" w:rsidRPr="00CB3CD7">
              <w:rPr>
                <w:color w:val="000000"/>
                <w:sz w:val="22"/>
                <w:szCs w:val="22"/>
              </w:rPr>
              <w:t>PLASTIFICATRICE  formato</w:t>
            </w:r>
            <w:proofErr w:type="gramEnd"/>
            <w:r w:rsidR="004A6DE6" w:rsidRPr="00CB3CD7">
              <w:rPr>
                <w:color w:val="000000"/>
                <w:sz w:val="22"/>
                <w:szCs w:val="22"/>
              </w:rPr>
              <w:t xml:space="preserve"> A3/A4</w:t>
            </w:r>
            <w:r w:rsidR="00CB3CD7" w:rsidRPr="00CB3CD7">
              <w:rPr>
                <w:color w:val="000000"/>
                <w:sz w:val="22"/>
                <w:szCs w:val="22"/>
              </w:rPr>
              <w:t>).</w:t>
            </w:r>
          </w:p>
          <w:p w14:paraId="4E93FEC0" w14:textId="32D98965" w:rsidR="00D50D5B" w:rsidRDefault="00D50D5B" w:rsidP="00D50D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Sarà necessario acquistare alcuni m</w:t>
            </w:r>
            <w:r w:rsidR="00C76E68">
              <w:rPr>
                <w:color w:val="000000"/>
                <w:sz w:val="22"/>
                <w:szCs w:val="22"/>
              </w:rPr>
              <w:t>a</w:t>
            </w:r>
            <w:r>
              <w:rPr>
                <w:color w:val="000000"/>
                <w:sz w:val="22"/>
                <w:szCs w:val="22"/>
              </w:rPr>
              <w:t>teriali specifici:</w:t>
            </w:r>
          </w:p>
          <w:p w14:paraId="0D6943B6" w14:textId="1EA0EA76" w:rsidR="00D50D5B" w:rsidRDefault="00D50D5B" w:rsidP="00D50D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Fogli per plastificatrice in vari formati (A5/A3/A4)</w:t>
            </w:r>
          </w:p>
          <w:p w14:paraId="2DD26FF7" w14:textId="0EC74330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Gli strumenti/sussidi possibili sono:</w:t>
            </w:r>
          </w:p>
          <w:p w14:paraId="7D1E2EC5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lastRenderedPageBreak/>
              <w:t>schede di attività</w:t>
            </w:r>
          </w:p>
          <w:p w14:paraId="09F525D2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libri e dispense</w:t>
            </w:r>
          </w:p>
          <w:p w14:paraId="1CB88C48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tutoriali su internet</w:t>
            </w:r>
          </w:p>
          <w:p w14:paraId="6EEA7953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App specifiche (Es. Pinterest)</w:t>
            </w:r>
          </w:p>
          <w:p w14:paraId="343D56D2" w14:textId="4C145C92" w:rsidR="00D50D5B" w:rsidRPr="00302A8C" w:rsidRDefault="00D50D5B" w:rsidP="00CB3C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</w:tr>
      <w:tr w:rsidR="00D84687" w14:paraId="20FFE0EC" w14:textId="77777777">
        <w:trPr>
          <w:trHeight w:val="606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268F169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0F01F0EF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Verifiche: numero e tipologia </w:t>
            </w:r>
            <w:r>
              <w:rPr>
                <w:b/>
                <w:color w:val="000000"/>
              </w:rPr>
              <w:t>(7)</w:t>
            </w:r>
          </w:p>
          <w:p w14:paraId="5884C59C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9DD8C5" w14:textId="567F544F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Valutazione del materiale prodotto</w:t>
            </w:r>
            <w:r w:rsidR="00481207">
              <w:rPr>
                <w:color w:val="000000"/>
                <w:sz w:val="22"/>
                <w:szCs w:val="22"/>
              </w:rPr>
              <w:t xml:space="preserve"> in termini di processo e di risultato</w:t>
            </w:r>
            <w:r w:rsidRPr="00302A8C">
              <w:rPr>
                <w:color w:val="000000"/>
                <w:sz w:val="22"/>
                <w:szCs w:val="22"/>
              </w:rPr>
              <w:t xml:space="preserve"> (prova pratica)</w:t>
            </w:r>
          </w:p>
          <w:p w14:paraId="5A91FB5F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Compilazione periodica di schede di attività (Relazione di laboratorio)</w:t>
            </w:r>
          </w:p>
          <w:p w14:paraId="2D654474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(il numero di verifiche dipende dalla tipologia/complessità del materiale prodotto all’interno del laboratorio)</w:t>
            </w:r>
          </w:p>
        </w:tc>
      </w:tr>
      <w:tr w:rsidR="00D84687" w14:paraId="38C56D48" w14:textId="77777777">
        <w:trPr>
          <w:trHeight w:val="1972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3647BDA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0F023EE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Valutazione </w:t>
            </w:r>
            <w:r>
              <w:rPr>
                <w:b/>
                <w:color w:val="000000"/>
              </w:rPr>
              <w:t>(8)</w:t>
            </w:r>
          </w:p>
          <w:p w14:paraId="679F0ABF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B6C1E72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Trattandosi di attività laboratoriali, in sede di valutazione complessiva, occorrerà considerare i seguenti elementi:</w:t>
            </w:r>
          </w:p>
          <w:p w14:paraId="5DD8EC2E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Programmazione dell’attività da realizzare con l’ausilio di testi, schede, tutorial scaricati da </w:t>
            </w:r>
            <w:proofErr w:type="spellStart"/>
            <w:r w:rsidRPr="00302A8C">
              <w:rPr>
                <w:color w:val="000000"/>
                <w:sz w:val="22"/>
                <w:szCs w:val="22"/>
              </w:rPr>
              <w:t>internet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>, uso di App specifiche (es: Pinterest)</w:t>
            </w:r>
          </w:p>
          <w:p w14:paraId="65E988B6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Puntualità nel procurarsi tutto il materiale occorrente allo svolgimento dell’attività prevista</w:t>
            </w:r>
          </w:p>
          <w:p w14:paraId="4B2E8C74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Capacità di organizzare l’ambiente in maniera adeguata e funzionale a svolgere correttamente l’attività programmata</w:t>
            </w:r>
          </w:p>
          <w:p w14:paraId="53CF0BEA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Serietà e costanza nello svolgimento dell’attività</w:t>
            </w:r>
          </w:p>
          <w:p w14:paraId="4908FEAD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Realizzazione dell’attività entro i termini prefissati</w:t>
            </w:r>
          </w:p>
          <w:p w14:paraId="791F178C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Congruenza tra il materiale prodotto e il progetto originario</w:t>
            </w:r>
          </w:p>
          <w:p w14:paraId="38D75ADC" w14:textId="77777777" w:rsidR="00D84687" w:rsidRPr="00302A8C" w:rsidRDefault="00C95DD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Capacità di lavorare in gruppo per realizzare eventuali attività condivise</w:t>
            </w:r>
          </w:p>
        </w:tc>
      </w:tr>
      <w:tr w:rsidR="00D84687" w14:paraId="32ADBC9A" w14:textId="77777777">
        <w:trPr>
          <w:trHeight w:val="637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FE4850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  <w:p w14:paraId="1E28E0C8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b/>
                <w:color w:val="000000"/>
                <w:sz w:val="22"/>
                <w:szCs w:val="22"/>
              </w:rPr>
              <w:t>Recupero :</w:t>
            </w:r>
            <w:proofErr w:type="gramEnd"/>
            <w:r>
              <w:rPr>
                <w:b/>
                <w:color w:val="000000"/>
                <w:sz w:val="22"/>
                <w:szCs w:val="22"/>
              </w:rPr>
              <w:t xml:space="preserve"> modalità e tempi </w:t>
            </w:r>
            <w:r>
              <w:rPr>
                <w:b/>
                <w:color w:val="000000"/>
              </w:rPr>
              <w:t>(9)</w:t>
            </w:r>
          </w:p>
          <w:p w14:paraId="21442995" w14:textId="77777777" w:rsidR="00D84687" w:rsidRDefault="00D84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FBF333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 xml:space="preserve">Non sono previste specifiche attività di recupero per questo tipo di </w:t>
            </w:r>
            <w:proofErr w:type="spellStart"/>
            <w:r w:rsidRPr="00302A8C">
              <w:rPr>
                <w:color w:val="000000"/>
                <w:sz w:val="22"/>
                <w:szCs w:val="22"/>
              </w:rPr>
              <w:t>UdA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 xml:space="preserve">, sia per la tipologia di attività prevista, sia </w:t>
            </w:r>
            <w:proofErr w:type="spellStart"/>
            <w:r w:rsidRPr="00302A8C">
              <w:rPr>
                <w:color w:val="000000"/>
                <w:sz w:val="22"/>
                <w:szCs w:val="22"/>
              </w:rPr>
              <w:t>perchè</w:t>
            </w:r>
            <w:proofErr w:type="spellEnd"/>
            <w:r w:rsidRPr="00302A8C">
              <w:rPr>
                <w:color w:val="000000"/>
                <w:sz w:val="22"/>
                <w:szCs w:val="22"/>
              </w:rPr>
              <w:t xml:space="preserve"> il suo svolgimento sarà distribuito durante tutto l’arco dell’anno scolastico e consentirà recuperi in itinere rispetto alla sperimentazione di tecniche specifiche</w:t>
            </w:r>
          </w:p>
        </w:tc>
      </w:tr>
      <w:tr w:rsidR="00D84687" w14:paraId="285CDEB7" w14:textId="77777777">
        <w:trPr>
          <w:trHeight w:val="485"/>
        </w:trPr>
        <w:tc>
          <w:tcPr>
            <w:tcW w:w="27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2927F3" w14:textId="77777777" w:rsidR="00D84687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Eventuale raccordo con altre discipline ed assi</w:t>
            </w:r>
          </w:p>
        </w:tc>
        <w:tc>
          <w:tcPr>
            <w:tcW w:w="76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BEE8479" w14:textId="77777777" w:rsidR="00D84687" w:rsidRPr="00302A8C" w:rsidRDefault="00C95D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 w:rsidRPr="00302A8C">
              <w:rPr>
                <w:color w:val="000000"/>
                <w:sz w:val="22"/>
                <w:szCs w:val="22"/>
              </w:rPr>
              <w:t>In collaborazione con le TIC: Ricercare materiali e tutorial su internet</w:t>
            </w:r>
          </w:p>
        </w:tc>
      </w:tr>
    </w:tbl>
    <w:p w14:paraId="0DD8D445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525420F9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</w:p>
    <w:p w14:paraId="0081DC5C" w14:textId="77777777" w:rsidR="00D84687" w:rsidRDefault="00D846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</w:p>
    <w:p w14:paraId="10EF581E" w14:textId="50529C2E" w:rsidR="00D84687" w:rsidRDefault="0048120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 w:rsidRPr="00D1750A">
        <w:rPr>
          <w:b/>
          <w:color w:val="000000"/>
          <w:sz w:val="22"/>
          <w:szCs w:val="22"/>
        </w:rPr>
        <w:t>Data</w:t>
      </w:r>
      <w:r w:rsidRPr="00CB3CD7">
        <w:rPr>
          <w:b/>
          <w:color w:val="000000"/>
          <w:sz w:val="22"/>
          <w:szCs w:val="22"/>
        </w:rPr>
        <w:t xml:space="preserve">: </w:t>
      </w:r>
      <w:r w:rsidR="00B300B4" w:rsidRPr="00CB3CD7">
        <w:rPr>
          <w:b/>
          <w:color w:val="000000"/>
          <w:sz w:val="22"/>
          <w:szCs w:val="22"/>
        </w:rPr>
        <w:t>30/10</w:t>
      </w:r>
      <w:r w:rsidR="00925D2A" w:rsidRPr="00CB3CD7">
        <w:rPr>
          <w:b/>
          <w:color w:val="000000"/>
          <w:sz w:val="22"/>
          <w:szCs w:val="22"/>
        </w:rPr>
        <w:t>/202</w:t>
      </w:r>
      <w:r w:rsidR="00487432" w:rsidRPr="00CB3CD7">
        <w:rPr>
          <w:b/>
          <w:color w:val="000000"/>
          <w:sz w:val="22"/>
          <w:szCs w:val="22"/>
        </w:rPr>
        <w:t>5</w:t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</w:r>
      <w:r w:rsidR="00C95DDF">
        <w:rPr>
          <w:b/>
          <w:color w:val="000000"/>
          <w:sz w:val="22"/>
          <w:szCs w:val="22"/>
        </w:rPr>
        <w:tab/>
        <w:t>Il Referente di Dipartimento</w:t>
      </w:r>
    </w:p>
    <w:p w14:paraId="49142E32" w14:textId="33AFC620" w:rsidR="00D84687" w:rsidRDefault="00C95DD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  </w:t>
      </w:r>
    </w:p>
    <w:p w14:paraId="263D1B74" w14:textId="79507FC1" w:rsidR="00D84687" w:rsidRDefault="00302A8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5499DB6" wp14:editId="2B1060DC">
            <wp:simplePos x="0" y="0"/>
            <wp:positionH relativeFrom="column">
              <wp:posOffset>4343400</wp:posOffset>
            </wp:positionH>
            <wp:positionV relativeFrom="paragraph">
              <wp:posOffset>48895</wp:posOffset>
            </wp:positionV>
            <wp:extent cx="1257300" cy="381000"/>
            <wp:effectExtent l="0" t="0" r="0" b="0"/>
            <wp:wrapSquare wrapText="bothSides"/>
            <wp:docPr id="1" name="Immagine 1" descr="scansione firma completa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scansione firma completa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84687">
      <w:footerReference w:type="default" r:id="rId8"/>
      <w:footerReference w:type="first" r:id="rId9"/>
      <w:pgSz w:w="11906" w:h="16838"/>
      <w:pgMar w:top="142" w:right="1134" w:bottom="1134" w:left="1134" w:header="720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A8E1" w14:textId="77777777" w:rsidR="00650C28" w:rsidRDefault="00650C28">
      <w:r>
        <w:separator/>
      </w:r>
    </w:p>
  </w:endnote>
  <w:endnote w:type="continuationSeparator" w:id="0">
    <w:p w14:paraId="398CA10B" w14:textId="77777777" w:rsidR="00650C28" w:rsidRDefault="0065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, sans-serif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1566" w14:textId="71319C43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174498F3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55FFCB16" w14:textId="77777777" w:rsidR="00481207" w:rsidRDefault="004812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</w:t>
    </w:r>
    <w:proofErr w:type="spellStart"/>
    <w:proofErr w:type="gramStart"/>
    <w:r>
      <w:rPr>
        <w:rFonts w:ascii="Times New Roman" w:eastAsia="Times New Roman" w:hAnsi="Times New Roman" w:cs="Times New Roman"/>
        <w:color w:val="000000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 02</w:t>
    </w:r>
    <w:proofErr w:type="gram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_Scheda di Programmazione Nuovi Profili_ </w:t>
    </w:r>
    <w:proofErr w:type="spellStart"/>
    <w:r>
      <w:rPr>
        <w:rFonts w:ascii="Times New Roman" w:eastAsia="Times New Roman" w:hAnsi="Times New Roman" w:cs="Times New Roman"/>
        <w:color w:val="000000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0_pag. </w:t>
    </w: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2F6969">
      <w:rPr>
        <w:noProof/>
        <w:color w:val="000000"/>
        <w:sz w:val="22"/>
        <w:szCs w:val="22"/>
      </w:rPr>
      <w:t>2</w:t>
    </w:r>
    <w:r>
      <w:rPr>
        <w:color w:val="000000"/>
        <w:sz w:val="22"/>
        <w:szCs w:val="22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di </w:t>
    </w: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NUMPAGES</w:instrText>
    </w:r>
    <w:r>
      <w:rPr>
        <w:color w:val="000000"/>
        <w:sz w:val="22"/>
        <w:szCs w:val="22"/>
      </w:rPr>
      <w:fldChar w:fldCharType="separate"/>
    </w:r>
    <w:r w:rsidR="002F6969">
      <w:rPr>
        <w:noProof/>
        <w:color w:val="000000"/>
        <w:sz w:val="22"/>
        <w:szCs w:val="22"/>
      </w:rPr>
      <w:t>9</w:t>
    </w:r>
    <w:r>
      <w:rPr>
        <w:color w:val="000000"/>
        <w:sz w:val="22"/>
        <w:szCs w:val="22"/>
      </w:rPr>
      <w:fldChar w:fldCharType="end"/>
    </w:r>
  </w:p>
  <w:p w14:paraId="511EED72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2A88222E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43940A8A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F9307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4AB84870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1ABFC2D0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49A15C09" w14:textId="77777777" w:rsidR="00481207" w:rsidRDefault="004812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16"/>
        <w:szCs w:val="16"/>
      </w:rPr>
      <w:tab/>
      <w:t xml:space="preserve"> </w:t>
    </w:r>
    <w:proofErr w:type="spellStart"/>
    <w:proofErr w:type="gramStart"/>
    <w:r>
      <w:rPr>
        <w:rFonts w:ascii="Times New Roman" w:eastAsia="Times New Roman" w:hAnsi="Times New Roman" w:cs="Times New Roman"/>
        <w:color w:val="000000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 02</w:t>
    </w:r>
    <w:proofErr w:type="gram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_Scheda di Programmazione Nuovi Profili_ </w:t>
    </w:r>
    <w:proofErr w:type="spellStart"/>
    <w:r>
      <w:rPr>
        <w:rFonts w:ascii="Times New Roman" w:eastAsia="Times New Roman" w:hAnsi="Times New Roman" w:cs="Times New Roman"/>
        <w:color w:val="000000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0_pag. </w:t>
    </w: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PAGE</w:instrText>
    </w:r>
    <w:r>
      <w:rPr>
        <w:color w:val="000000"/>
        <w:sz w:val="22"/>
        <w:szCs w:val="22"/>
      </w:rPr>
      <w:fldChar w:fldCharType="separate"/>
    </w:r>
    <w:r w:rsidR="002F6969">
      <w:rPr>
        <w:noProof/>
        <w:color w:val="000000"/>
        <w:sz w:val="22"/>
        <w:szCs w:val="22"/>
      </w:rPr>
      <w:t>1</w:t>
    </w:r>
    <w:r>
      <w:rPr>
        <w:color w:val="000000"/>
        <w:sz w:val="22"/>
        <w:szCs w:val="22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di </w:t>
    </w:r>
    <w:r>
      <w:rPr>
        <w:color w:val="000000"/>
        <w:sz w:val="22"/>
        <w:szCs w:val="22"/>
      </w:rPr>
      <w:fldChar w:fldCharType="begin"/>
    </w:r>
    <w:r>
      <w:rPr>
        <w:color w:val="000000"/>
        <w:sz w:val="22"/>
        <w:szCs w:val="22"/>
      </w:rPr>
      <w:instrText>NUMPAGES</w:instrText>
    </w:r>
    <w:r>
      <w:rPr>
        <w:color w:val="000000"/>
        <w:sz w:val="22"/>
        <w:szCs w:val="22"/>
      </w:rPr>
      <w:fldChar w:fldCharType="separate"/>
    </w:r>
    <w:r w:rsidR="002F6969">
      <w:rPr>
        <w:noProof/>
        <w:color w:val="000000"/>
        <w:sz w:val="22"/>
        <w:szCs w:val="22"/>
      </w:rPr>
      <w:t>9</w:t>
    </w:r>
    <w:r>
      <w:rPr>
        <w:color w:val="000000"/>
        <w:sz w:val="22"/>
        <w:szCs w:val="22"/>
      </w:rPr>
      <w:fldChar w:fldCharType="end"/>
    </w:r>
  </w:p>
  <w:p w14:paraId="4E54A122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  <w:p w14:paraId="1FB6635B" w14:textId="77777777" w:rsidR="00481207" w:rsidRDefault="00481207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417C2" w14:textId="77777777" w:rsidR="00650C28" w:rsidRDefault="00650C28">
      <w:r>
        <w:separator/>
      </w:r>
    </w:p>
  </w:footnote>
  <w:footnote w:type="continuationSeparator" w:id="0">
    <w:p w14:paraId="25B5BCE2" w14:textId="77777777" w:rsidR="00650C28" w:rsidRDefault="00650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397A"/>
    <w:multiLevelType w:val="multilevel"/>
    <w:tmpl w:val="560C62F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B557DB4"/>
    <w:multiLevelType w:val="multilevel"/>
    <w:tmpl w:val="7BB42080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CD3784E"/>
    <w:multiLevelType w:val="multilevel"/>
    <w:tmpl w:val="57F840C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25AE3B59"/>
    <w:multiLevelType w:val="multilevel"/>
    <w:tmpl w:val="23B6581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26AC56B3"/>
    <w:multiLevelType w:val="multilevel"/>
    <w:tmpl w:val="8E70F97C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CDD2E40"/>
    <w:multiLevelType w:val="multilevel"/>
    <w:tmpl w:val="F536ABDE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9E27A94"/>
    <w:multiLevelType w:val="multilevel"/>
    <w:tmpl w:val="BABAEAB8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7D66067A"/>
    <w:multiLevelType w:val="multilevel"/>
    <w:tmpl w:val="3E58295E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73568976">
    <w:abstractNumId w:val="5"/>
  </w:num>
  <w:num w:numId="2" w16cid:durableId="59983640">
    <w:abstractNumId w:val="1"/>
  </w:num>
  <w:num w:numId="3" w16cid:durableId="1234775175">
    <w:abstractNumId w:val="2"/>
  </w:num>
  <w:num w:numId="4" w16cid:durableId="1253666208">
    <w:abstractNumId w:val="0"/>
  </w:num>
  <w:num w:numId="5" w16cid:durableId="1472677557">
    <w:abstractNumId w:val="4"/>
  </w:num>
  <w:num w:numId="6" w16cid:durableId="1249002201">
    <w:abstractNumId w:val="6"/>
  </w:num>
  <w:num w:numId="7" w16cid:durableId="1470783785">
    <w:abstractNumId w:val="3"/>
  </w:num>
  <w:num w:numId="8" w16cid:durableId="83645558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87"/>
    <w:rsid w:val="000026E3"/>
    <w:rsid w:val="0001513E"/>
    <w:rsid w:val="00015E5C"/>
    <w:rsid w:val="00032756"/>
    <w:rsid w:val="00093B8B"/>
    <w:rsid w:val="00112B7F"/>
    <w:rsid w:val="00156675"/>
    <w:rsid w:val="00185845"/>
    <w:rsid w:val="00263AA2"/>
    <w:rsid w:val="00283B85"/>
    <w:rsid w:val="002F6969"/>
    <w:rsid w:val="00302A8C"/>
    <w:rsid w:val="003925B7"/>
    <w:rsid w:val="00405FA6"/>
    <w:rsid w:val="00407593"/>
    <w:rsid w:val="00473CAE"/>
    <w:rsid w:val="0047537A"/>
    <w:rsid w:val="00481207"/>
    <w:rsid w:val="004812F2"/>
    <w:rsid w:val="00487432"/>
    <w:rsid w:val="004A6DE6"/>
    <w:rsid w:val="004B0F44"/>
    <w:rsid w:val="004E43A6"/>
    <w:rsid w:val="00576DFE"/>
    <w:rsid w:val="00643D51"/>
    <w:rsid w:val="00650C28"/>
    <w:rsid w:val="00664F30"/>
    <w:rsid w:val="00673CD3"/>
    <w:rsid w:val="006F7616"/>
    <w:rsid w:val="0074636C"/>
    <w:rsid w:val="007C65C3"/>
    <w:rsid w:val="007E5C36"/>
    <w:rsid w:val="00832DB3"/>
    <w:rsid w:val="00925D2A"/>
    <w:rsid w:val="009269CB"/>
    <w:rsid w:val="009A0045"/>
    <w:rsid w:val="009D6667"/>
    <w:rsid w:val="00B300B4"/>
    <w:rsid w:val="00BC0406"/>
    <w:rsid w:val="00BC1DB7"/>
    <w:rsid w:val="00BE29D2"/>
    <w:rsid w:val="00BF5487"/>
    <w:rsid w:val="00C161FB"/>
    <w:rsid w:val="00C56858"/>
    <w:rsid w:val="00C76E68"/>
    <w:rsid w:val="00C95DDF"/>
    <w:rsid w:val="00CB3CD7"/>
    <w:rsid w:val="00CF05BF"/>
    <w:rsid w:val="00D1750A"/>
    <w:rsid w:val="00D50D5B"/>
    <w:rsid w:val="00D804A2"/>
    <w:rsid w:val="00D84687"/>
    <w:rsid w:val="00DB2280"/>
    <w:rsid w:val="00E22888"/>
    <w:rsid w:val="00EA4EA3"/>
    <w:rsid w:val="00EB1C88"/>
    <w:rsid w:val="00EB5A51"/>
    <w:rsid w:val="00F44EA5"/>
    <w:rsid w:val="00F84693"/>
    <w:rsid w:val="00F918A3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E066"/>
  <w15:docId w15:val="{34D1FD0F-DA3A-42D5-A36F-1150F8D19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paragraph" w:styleId="Intestazione">
    <w:name w:val="header"/>
    <w:basedOn w:val="Normale"/>
    <w:link w:val="IntestazioneCarattere"/>
    <w:uiPriority w:val="99"/>
    <w:unhideWhenUsed/>
    <w:rsid w:val="00302A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2A8C"/>
  </w:style>
  <w:style w:type="paragraph" w:styleId="Pidipagina">
    <w:name w:val="footer"/>
    <w:basedOn w:val="Normale"/>
    <w:link w:val="PidipaginaCarattere"/>
    <w:uiPriority w:val="99"/>
    <w:unhideWhenUsed/>
    <w:rsid w:val="00302A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A8C"/>
  </w:style>
  <w:style w:type="paragraph" w:customStyle="1" w:styleId="Standard">
    <w:name w:val="Standard"/>
    <w:rsid w:val="00FF7F9C"/>
    <w:pPr>
      <w:suppressAutoHyphens/>
      <w:autoSpaceDN w:val="0"/>
      <w:textAlignment w:val="baseline"/>
    </w:pPr>
    <w:rPr>
      <w:rFonts w:eastAsia="Calibri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2352</Words>
  <Characters>14750</Characters>
  <Application>Microsoft Office Word</Application>
  <DocSecurity>0</DocSecurity>
  <Lines>614</Lines>
  <Paragraphs>371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</dc:creator>
  <cp:lastModifiedBy>ROBERTA POLI</cp:lastModifiedBy>
  <cp:revision>5</cp:revision>
  <cp:lastPrinted>2024-10-30T00:38:00Z</cp:lastPrinted>
  <dcterms:created xsi:type="dcterms:W3CDTF">2025-09-09T15:04:00Z</dcterms:created>
  <dcterms:modified xsi:type="dcterms:W3CDTF">2026-04-20T21:02:00Z</dcterms:modified>
</cp:coreProperties>
</file>